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8508" w14:textId="7E665CC6" w:rsidR="00274D7F" w:rsidRDefault="007C3098" w:rsidP="007C3098">
      <w:pPr>
        <w:rPr>
          <w:bCs/>
        </w:rPr>
      </w:pPr>
      <w:r>
        <w:rPr>
          <w:rFonts w:cs="Arial"/>
          <w:color w:val="000000"/>
        </w:rPr>
        <w:t>Beste</w:t>
      </w:r>
      <w:r w:rsidR="00801821">
        <w:rPr>
          <w:rFonts w:cs="Arial"/>
          <w:color w:val="000000"/>
        </w:rPr>
        <w:t xml:space="preserve"> meneer/mevrouw,</w:t>
      </w:r>
      <w:r w:rsidR="00801821">
        <w:rPr>
          <w:rFonts w:cs="Arial"/>
          <w:color w:val="000000"/>
        </w:rPr>
        <w:br/>
      </w:r>
      <w:r w:rsidR="00801821">
        <w:rPr>
          <w:rFonts w:cs="Arial"/>
          <w:color w:val="000000"/>
        </w:rPr>
        <w:br/>
      </w:r>
      <w:r w:rsidRPr="00685E34">
        <w:rPr>
          <w:bCs/>
        </w:rPr>
        <w:t xml:space="preserve">De asielzoekersopvang in Ter Apel zit overvol. Daarom </w:t>
      </w:r>
      <w:r>
        <w:rPr>
          <w:bCs/>
        </w:rPr>
        <w:t>heeft</w:t>
      </w:r>
      <w:r w:rsidRPr="00685E34">
        <w:rPr>
          <w:bCs/>
        </w:rPr>
        <w:t xml:space="preserve"> het </w:t>
      </w:r>
      <w:r>
        <w:rPr>
          <w:bCs/>
        </w:rPr>
        <w:t>R</w:t>
      </w:r>
      <w:r w:rsidRPr="00685E34">
        <w:rPr>
          <w:bCs/>
        </w:rPr>
        <w:t xml:space="preserve">ijk </w:t>
      </w:r>
      <w:r>
        <w:rPr>
          <w:bCs/>
        </w:rPr>
        <w:t xml:space="preserve">aan </w:t>
      </w:r>
      <w:r w:rsidRPr="00685E34">
        <w:rPr>
          <w:bCs/>
        </w:rPr>
        <w:t xml:space="preserve">gemeenten de opdracht </w:t>
      </w:r>
      <w:r>
        <w:rPr>
          <w:bCs/>
        </w:rPr>
        <w:t xml:space="preserve">gegeven </w:t>
      </w:r>
      <w:r w:rsidRPr="00685E34">
        <w:rPr>
          <w:bCs/>
        </w:rPr>
        <w:t xml:space="preserve">om tijdelijk asielzoekers te huisvesten. Hof van Twente gaat 21 mensen voor drie maanden opvangen. Het college van burgemeester en wethouders </w:t>
      </w:r>
      <w:r w:rsidR="00937504">
        <w:rPr>
          <w:bCs/>
        </w:rPr>
        <w:t xml:space="preserve">heeft hiervoor </w:t>
      </w:r>
      <w:r w:rsidR="00482AE5">
        <w:rPr>
          <w:bCs/>
        </w:rPr>
        <w:t xml:space="preserve">de bovenverdieping van </w:t>
      </w:r>
      <w:r w:rsidRPr="00685E34">
        <w:rPr>
          <w:bCs/>
        </w:rPr>
        <w:t xml:space="preserve">sporthal De Reiger beschikbaar </w:t>
      </w:r>
      <w:r w:rsidR="00937504">
        <w:rPr>
          <w:bCs/>
        </w:rPr>
        <w:t>gesteld</w:t>
      </w:r>
      <w:r w:rsidRPr="00685E34">
        <w:rPr>
          <w:bCs/>
        </w:rPr>
        <w:t xml:space="preserve">. Op donderdag 21 juli </w:t>
      </w:r>
      <w:r w:rsidR="00482AE5">
        <w:rPr>
          <w:bCs/>
        </w:rPr>
        <w:t xml:space="preserve">2022 </w:t>
      </w:r>
      <w:r w:rsidRPr="00685E34">
        <w:rPr>
          <w:bCs/>
        </w:rPr>
        <w:t xml:space="preserve">zijn de direct omwonenden van de sporthal geïnformeerd. </w:t>
      </w:r>
      <w:r w:rsidR="00274D7F">
        <w:t xml:space="preserve">Van de informatiebijeenkomst is een verslag gemaakt dat u </w:t>
      </w:r>
      <w:r w:rsidR="00D15B2E">
        <w:t xml:space="preserve">bij deze brief </w:t>
      </w:r>
      <w:r w:rsidR="00274D7F">
        <w:t>aantreft.</w:t>
      </w:r>
    </w:p>
    <w:p w14:paraId="15418DEC" w14:textId="77777777" w:rsidR="00274D7F" w:rsidRDefault="00274D7F" w:rsidP="007C3098">
      <w:pPr>
        <w:rPr>
          <w:bCs/>
        </w:rPr>
      </w:pPr>
    </w:p>
    <w:p w14:paraId="5B0CB2BF" w14:textId="77777777" w:rsidR="00563D7B" w:rsidRDefault="007C3098" w:rsidP="007C3098">
      <w:r>
        <w:t xml:space="preserve">De gemeente organiseert een </w:t>
      </w:r>
      <w:r w:rsidRPr="001431FE">
        <w:t>tweede bewonersavond op</w:t>
      </w:r>
      <w:r w:rsidRPr="005A2668">
        <w:rPr>
          <w:b/>
          <w:bCs/>
        </w:rPr>
        <w:t xml:space="preserve"> maandag 29 augustus</w:t>
      </w:r>
      <w:r w:rsidR="001431FE">
        <w:rPr>
          <w:b/>
          <w:bCs/>
        </w:rPr>
        <w:t xml:space="preserve"> 2022</w:t>
      </w:r>
      <w:r w:rsidRPr="005A2668">
        <w:rPr>
          <w:b/>
          <w:bCs/>
        </w:rPr>
        <w:t xml:space="preserve"> </w:t>
      </w:r>
      <w:r>
        <w:rPr>
          <w:b/>
          <w:bCs/>
        </w:rPr>
        <w:t>van</w:t>
      </w:r>
      <w:r w:rsidRPr="005A2668">
        <w:rPr>
          <w:b/>
          <w:bCs/>
        </w:rPr>
        <w:t xml:space="preserve"> 19.30 </w:t>
      </w:r>
      <w:r w:rsidR="001431FE">
        <w:rPr>
          <w:b/>
          <w:bCs/>
        </w:rPr>
        <w:t>tot</w:t>
      </w:r>
      <w:r>
        <w:rPr>
          <w:b/>
          <w:bCs/>
        </w:rPr>
        <w:t xml:space="preserve"> 21.00 </w:t>
      </w:r>
      <w:r w:rsidRPr="005A2668">
        <w:rPr>
          <w:b/>
          <w:bCs/>
        </w:rPr>
        <w:t>uur in sporthal De Reiger</w:t>
      </w:r>
      <w:r>
        <w:t xml:space="preserve">. U bent daarbij van harte welkom. </w:t>
      </w:r>
    </w:p>
    <w:p w14:paraId="0C28F3EA" w14:textId="6333227C" w:rsidR="007C3098" w:rsidRDefault="00563D7B" w:rsidP="007C3098">
      <w:r>
        <w:t xml:space="preserve">In deze brief geven wij u alvast nadere informatie. </w:t>
      </w:r>
    </w:p>
    <w:p w14:paraId="46E6CA33" w14:textId="77777777" w:rsidR="00563D7B" w:rsidRDefault="00563D7B" w:rsidP="007C3098">
      <w:pPr>
        <w:rPr>
          <w:b/>
        </w:rPr>
      </w:pPr>
    </w:p>
    <w:p w14:paraId="1A220498" w14:textId="26B69E62" w:rsidR="007C3098" w:rsidRDefault="007C3098" w:rsidP="007C3098">
      <w:pPr>
        <w:rPr>
          <w:b/>
        </w:rPr>
      </w:pPr>
      <w:r>
        <w:rPr>
          <w:b/>
        </w:rPr>
        <w:t>Sporthal De Reiger geschikt maken voor noodopvang</w:t>
      </w:r>
    </w:p>
    <w:p w14:paraId="2616F19E" w14:textId="77777777" w:rsidR="007C3098" w:rsidRDefault="007C3098" w:rsidP="007C3098">
      <w:r>
        <w:t xml:space="preserve">De asielzoekers worden opgevangen op de bovenverdieping van sporthal De Reiger. De gemeente is eigenaar van de sporthal. Daarom is deze locatie snel geschikt te maken voor tijdelijke noodopvang. Veel faciliteiten zijn al aanwezig, zoals douches en toiletten. Ook zijn de ruimtes relatief vlot en makkelijk in te richten voor 21 personen. Bovendien is het beheer en toezicht op deze locatie goed te regelen. </w:t>
      </w:r>
    </w:p>
    <w:p w14:paraId="59400F4A" w14:textId="77777777" w:rsidR="007C3098" w:rsidRDefault="007C3098" w:rsidP="007C3098"/>
    <w:p w14:paraId="0997825F" w14:textId="3D636A84" w:rsidR="007C3098" w:rsidRDefault="007C3098" w:rsidP="007C3098">
      <w:r>
        <w:t xml:space="preserve">Op dit moment werken we </w:t>
      </w:r>
      <w:r w:rsidR="00FF60FD">
        <w:t xml:space="preserve">er naar </w:t>
      </w:r>
      <w:r>
        <w:t xml:space="preserve">toe om </w:t>
      </w:r>
      <w:r w:rsidR="00FF60FD">
        <w:t xml:space="preserve">op 1 september 2022 </w:t>
      </w:r>
      <w:r>
        <w:t xml:space="preserve">de noodopvang te openen. De opvangperiode is voorlopig voor drie maanden. </w:t>
      </w:r>
      <w:r>
        <w:rPr>
          <w:highlight w:val="white"/>
        </w:rPr>
        <w:t xml:space="preserve">De opvang staat los van de plannen voor woningbouw </w:t>
      </w:r>
      <w:r w:rsidR="00EE5890">
        <w:rPr>
          <w:highlight w:val="white"/>
        </w:rPr>
        <w:t xml:space="preserve">op deze locatie en de opvang staat deze ontwikkeling </w:t>
      </w:r>
      <w:r>
        <w:rPr>
          <w:highlight w:val="white"/>
        </w:rPr>
        <w:t>niet in de weg</w:t>
      </w:r>
      <w:r>
        <w:t>.</w:t>
      </w:r>
    </w:p>
    <w:p w14:paraId="14712CFD" w14:textId="29FA2AE9" w:rsidR="007C3098" w:rsidRDefault="007C3098" w:rsidP="007C3098"/>
    <w:p w14:paraId="7D4D0821" w14:textId="0F3DD1E0" w:rsidR="00EE5890" w:rsidRDefault="00EE5890" w:rsidP="007C3098"/>
    <w:p w14:paraId="51A949D4" w14:textId="6682207B" w:rsidR="00EE5890" w:rsidRDefault="00EE5890" w:rsidP="007C3098"/>
    <w:p w14:paraId="2925000D" w14:textId="77777777" w:rsidR="00EE5890" w:rsidRDefault="00EE5890" w:rsidP="007C3098"/>
    <w:p w14:paraId="54D79B68" w14:textId="77777777" w:rsidR="007C3098" w:rsidRPr="005864C1" w:rsidRDefault="007C3098" w:rsidP="007C3098">
      <w:pPr>
        <w:rPr>
          <w:b/>
        </w:rPr>
      </w:pPr>
      <w:r>
        <w:rPr>
          <w:b/>
        </w:rPr>
        <w:lastRenderedPageBreak/>
        <w:t>Begeleiding en veiligheid</w:t>
      </w:r>
    </w:p>
    <w:p w14:paraId="39CF0A3A" w14:textId="4412CB22" w:rsidR="008304C6" w:rsidRDefault="007C3098" w:rsidP="00EE5890">
      <w:r>
        <w:t>We proberen eventuele overlast</w:t>
      </w:r>
      <w:r w:rsidR="00862D31">
        <w:t xml:space="preserve"> gedurende de opvangperiode</w:t>
      </w:r>
      <w:r>
        <w:t xml:space="preserve"> tot een minimum te beperken. Zijn er toch problemen of zaken waarover u </w:t>
      </w:r>
      <w:r w:rsidR="0060201E">
        <w:t xml:space="preserve">te zijner tijd </w:t>
      </w:r>
      <w:r>
        <w:t xml:space="preserve">iemand wilt spreken dan kunt u altijd contact opnemen met de locatiemanager. </w:t>
      </w:r>
      <w:r w:rsidR="008304C6">
        <w:t xml:space="preserve">Tijdens de tweede </w:t>
      </w:r>
      <w:proofErr w:type="spellStart"/>
      <w:r w:rsidR="008304C6">
        <w:t>informatie</w:t>
      </w:r>
      <w:r w:rsidR="00B2150F">
        <w:t>-</w:t>
      </w:r>
      <w:r w:rsidR="008304C6">
        <w:t>bijeenkomst</w:t>
      </w:r>
      <w:proofErr w:type="spellEnd"/>
      <w:r w:rsidR="008304C6">
        <w:t xml:space="preserve"> stellen wij de locatiemanager graag aan u voor. </w:t>
      </w:r>
    </w:p>
    <w:p w14:paraId="75FCF67E" w14:textId="77777777" w:rsidR="00647854" w:rsidRDefault="007C3098" w:rsidP="00EE5890">
      <w:r>
        <w:t xml:space="preserve">Daarnaast zijn de eerste contacten gelegd met een beveiligingsbedrijf dat veel ervaring heeft in de beveiliging van noodopvanglocaties. </w:t>
      </w:r>
    </w:p>
    <w:p w14:paraId="20A43DA8" w14:textId="77777777" w:rsidR="007C3098" w:rsidRDefault="007C3098" w:rsidP="00EE5890">
      <w:pPr>
        <w:rPr>
          <w:b/>
        </w:rPr>
      </w:pPr>
    </w:p>
    <w:p w14:paraId="57DE0802" w14:textId="77777777" w:rsidR="007C3098" w:rsidRDefault="007C3098" w:rsidP="00EE5890">
      <w:pPr>
        <w:rPr>
          <w:b/>
        </w:rPr>
      </w:pPr>
      <w:r>
        <w:rPr>
          <w:b/>
        </w:rPr>
        <w:t>Informatie</w:t>
      </w:r>
    </w:p>
    <w:p w14:paraId="64468BFD" w14:textId="2FCB4724" w:rsidR="00B2150F" w:rsidRDefault="007C3098" w:rsidP="00EE5890">
      <w:r>
        <w:t xml:space="preserve">Bent u op de eerste bewonersavond geweest en heeft u nog vragen? Of kon u niet aanwezig zijn? U bent van harte welkom </w:t>
      </w:r>
      <w:r w:rsidR="00A538D2">
        <w:t>bij</w:t>
      </w:r>
      <w:r>
        <w:t xml:space="preserve"> de tweede informatie</w:t>
      </w:r>
      <w:r w:rsidR="00A538D2">
        <w:t xml:space="preserve">bijeenkomst </w:t>
      </w:r>
      <w:r>
        <w:t xml:space="preserve">op maandag 29 augustus </w:t>
      </w:r>
      <w:r w:rsidR="00A538D2">
        <w:t xml:space="preserve">2022 </w:t>
      </w:r>
      <w:r>
        <w:t>van 19.30</w:t>
      </w:r>
      <w:r w:rsidR="00A538D2">
        <w:t xml:space="preserve"> tot </w:t>
      </w:r>
      <w:r>
        <w:t xml:space="preserve">21.00 uur in Sporthal De Reiger. Kunt u niet </w:t>
      </w:r>
      <w:r w:rsidR="00B2150F">
        <w:t xml:space="preserve">aanwezig </w:t>
      </w:r>
      <w:r>
        <w:t xml:space="preserve">zijn, maar heeft u toch vragen? Neem dan contact op met gemeente Hof van Twente, </w:t>
      </w:r>
      <w:proofErr w:type="spellStart"/>
      <w:r>
        <w:t>Orshina</w:t>
      </w:r>
      <w:proofErr w:type="spellEnd"/>
      <w:r>
        <w:t xml:space="preserve"> </w:t>
      </w:r>
      <w:proofErr w:type="spellStart"/>
      <w:r>
        <w:t>Haddad</w:t>
      </w:r>
      <w:proofErr w:type="spellEnd"/>
      <w:r>
        <w:t>, tel. 06-34 33 77 43 of Gerda te Brinkhof, projectleider opvang vluchtelingen, tel. 06-40</w:t>
      </w:r>
      <w:r w:rsidR="00B2150F">
        <w:t xml:space="preserve"> </w:t>
      </w:r>
      <w:r>
        <w:t>53</w:t>
      </w:r>
      <w:r w:rsidR="00B2150F">
        <w:t xml:space="preserve"> </w:t>
      </w:r>
      <w:r>
        <w:t>78</w:t>
      </w:r>
      <w:r w:rsidR="00B2150F">
        <w:t xml:space="preserve"> </w:t>
      </w:r>
      <w:r>
        <w:t>45</w:t>
      </w:r>
      <w:r w:rsidR="00B2150F">
        <w:t>.</w:t>
      </w:r>
    </w:p>
    <w:p w14:paraId="44ACB822" w14:textId="77777777" w:rsidR="007C3098" w:rsidRDefault="007C3098" w:rsidP="007C3098"/>
    <w:p w14:paraId="3120B729" w14:textId="2474ED26" w:rsidR="007C3098" w:rsidRDefault="007C3098" w:rsidP="007C3098"/>
    <w:p w14:paraId="34BA7FB5" w14:textId="71C1FF5E" w:rsidR="00B2150F" w:rsidRDefault="00B2150F" w:rsidP="007C3098"/>
    <w:p w14:paraId="3A6EB754" w14:textId="77777777" w:rsidR="00B2150F" w:rsidRDefault="00B2150F" w:rsidP="007C3098"/>
    <w:p w14:paraId="4F1F6C52" w14:textId="77777777" w:rsidR="007C3098" w:rsidRDefault="007C3098" w:rsidP="007C3098">
      <w:pPr>
        <w:pBdr>
          <w:top w:val="nil"/>
          <w:left w:val="nil"/>
          <w:bottom w:val="nil"/>
          <w:right w:val="nil"/>
          <w:between w:val="nil"/>
        </w:pBdr>
        <w:tabs>
          <w:tab w:val="left" w:pos="1985"/>
          <w:tab w:val="left" w:pos="3969"/>
        </w:tabs>
        <w:rPr>
          <w:color w:val="000000"/>
        </w:rPr>
      </w:pPr>
      <w:bookmarkStart w:id="0" w:name="_gjdgxs" w:colFirst="0" w:colLast="0"/>
      <w:bookmarkEnd w:id="0"/>
      <w:r>
        <w:rPr>
          <w:color w:val="000000"/>
        </w:rPr>
        <w:t>Met vriendelijke groet,</w:t>
      </w:r>
    </w:p>
    <w:p w14:paraId="038B6A1F" w14:textId="77777777" w:rsidR="007C3098" w:rsidRDefault="007C3098" w:rsidP="007C3098">
      <w:pPr>
        <w:pBdr>
          <w:top w:val="nil"/>
          <w:left w:val="nil"/>
          <w:bottom w:val="nil"/>
          <w:right w:val="nil"/>
          <w:between w:val="nil"/>
        </w:pBdr>
        <w:tabs>
          <w:tab w:val="left" w:pos="1985"/>
          <w:tab w:val="left" w:pos="3969"/>
        </w:tabs>
        <w:rPr>
          <w:color w:val="000000"/>
        </w:rPr>
      </w:pPr>
    </w:p>
    <w:p w14:paraId="1672E30F" w14:textId="02509751" w:rsidR="007C3098" w:rsidRDefault="007C3098" w:rsidP="007C3098">
      <w:pPr>
        <w:pBdr>
          <w:top w:val="nil"/>
          <w:left w:val="nil"/>
          <w:bottom w:val="nil"/>
          <w:right w:val="nil"/>
          <w:between w:val="nil"/>
        </w:pBdr>
        <w:tabs>
          <w:tab w:val="left" w:pos="1985"/>
          <w:tab w:val="left" w:pos="3969"/>
        </w:tabs>
        <w:rPr>
          <w:color w:val="000000"/>
        </w:rPr>
      </w:pPr>
      <w:r>
        <w:rPr>
          <w:color w:val="000000"/>
        </w:rPr>
        <w:t>burgemeester en wethouders van Hof van Twente,</w:t>
      </w:r>
    </w:p>
    <w:p w14:paraId="507D67FA" w14:textId="5588F5F5" w:rsidR="007C3098" w:rsidRDefault="007C3098" w:rsidP="007C3098">
      <w:pPr>
        <w:pBdr>
          <w:top w:val="nil"/>
          <w:left w:val="nil"/>
          <w:bottom w:val="nil"/>
          <w:right w:val="nil"/>
          <w:between w:val="nil"/>
        </w:pBdr>
        <w:tabs>
          <w:tab w:val="left" w:pos="1985"/>
          <w:tab w:val="left" w:pos="3969"/>
        </w:tabs>
        <w:rPr>
          <w:color w:val="000000"/>
        </w:rPr>
      </w:pPr>
      <w:r>
        <w:rPr>
          <w:color w:val="000000"/>
        </w:rPr>
        <w:t>de loco</w:t>
      </w:r>
      <w:r w:rsidR="00B2150F">
        <w:rPr>
          <w:color w:val="000000"/>
        </w:rPr>
        <w:t>-</w:t>
      </w:r>
      <w:r>
        <w:rPr>
          <w:color w:val="000000"/>
        </w:rPr>
        <w:t>secretaris,</w:t>
      </w:r>
      <w:r>
        <w:rPr>
          <w:color w:val="000000"/>
        </w:rPr>
        <w:tab/>
      </w:r>
      <w:r>
        <w:rPr>
          <w:color w:val="000000"/>
        </w:rPr>
        <w:tab/>
        <w:t>de burgemeester,</w:t>
      </w:r>
    </w:p>
    <w:p w14:paraId="760ABE21" w14:textId="4F320BC6" w:rsidR="007C3098" w:rsidRDefault="007C3098" w:rsidP="007C3098">
      <w:pPr>
        <w:pBdr>
          <w:top w:val="nil"/>
          <w:left w:val="nil"/>
          <w:bottom w:val="nil"/>
          <w:right w:val="nil"/>
          <w:between w:val="nil"/>
        </w:pBdr>
        <w:tabs>
          <w:tab w:val="left" w:pos="1985"/>
          <w:tab w:val="left" w:pos="3969"/>
        </w:tabs>
        <w:rPr>
          <w:color w:val="000000"/>
        </w:rPr>
      </w:pPr>
    </w:p>
    <w:p w14:paraId="152CEFCD" w14:textId="174739B1" w:rsidR="007C3098" w:rsidRDefault="007C3098" w:rsidP="007C3098">
      <w:pPr>
        <w:pBdr>
          <w:top w:val="nil"/>
          <w:left w:val="nil"/>
          <w:bottom w:val="nil"/>
          <w:right w:val="nil"/>
          <w:between w:val="nil"/>
        </w:pBdr>
        <w:tabs>
          <w:tab w:val="left" w:pos="1985"/>
          <w:tab w:val="left" w:pos="3969"/>
        </w:tabs>
        <w:rPr>
          <w:color w:val="000000"/>
        </w:rPr>
      </w:pPr>
    </w:p>
    <w:p w14:paraId="77F85007" w14:textId="41A9E83E" w:rsidR="007C3098" w:rsidRDefault="007C3098" w:rsidP="007C3098">
      <w:pPr>
        <w:pBdr>
          <w:top w:val="nil"/>
          <w:left w:val="nil"/>
          <w:bottom w:val="nil"/>
          <w:right w:val="nil"/>
          <w:between w:val="nil"/>
        </w:pBdr>
        <w:tabs>
          <w:tab w:val="left" w:pos="1985"/>
          <w:tab w:val="left" w:pos="3969"/>
        </w:tabs>
        <w:rPr>
          <w:color w:val="000000"/>
        </w:rPr>
      </w:pPr>
    </w:p>
    <w:p w14:paraId="0C232477" w14:textId="75C4F5D8" w:rsidR="007C3098" w:rsidRDefault="00B2150F" w:rsidP="007C3098">
      <w:pPr>
        <w:pBdr>
          <w:top w:val="nil"/>
          <w:left w:val="nil"/>
          <w:bottom w:val="nil"/>
          <w:right w:val="nil"/>
          <w:between w:val="nil"/>
        </w:pBdr>
        <w:tabs>
          <w:tab w:val="left" w:pos="1985"/>
          <w:tab w:val="left" w:pos="3969"/>
        </w:tabs>
        <w:rPr>
          <w:color w:val="000000"/>
        </w:rPr>
      </w:pPr>
      <w:r w:rsidRPr="00B2150F">
        <w:t>Michelle Mengerink-Böllermann</w:t>
      </w:r>
      <w:r w:rsidR="007C3098" w:rsidRPr="00B2150F">
        <w:rPr>
          <w:color w:val="000000"/>
        </w:rPr>
        <w:tab/>
        <w:t>Ellen Nauta-van Moorsel</w:t>
      </w:r>
    </w:p>
    <w:p w14:paraId="3B3AAFE3" w14:textId="77777777" w:rsidR="007C3098" w:rsidRDefault="007C3098" w:rsidP="007C3098"/>
    <w:p w14:paraId="557A7C51" w14:textId="77777777" w:rsidR="007C3098" w:rsidRDefault="007C3098" w:rsidP="007C3098"/>
    <w:sectPr w:rsidR="007C3098" w:rsidSect="00646666">
      <w:headerReference w:type="even" r:id="rId9"/>
      <w:headerReference w:type="default" r:id="rId10"/>
      <w:footerReference w:type="even" r:id="rId11"/>
      <w:footerReference w:type="default" r:id="rId12"/>
      <w:headerReference w:type="first" r:id="rId13"/>
      <w:footerReference w:type="first" r:id="rId14"/>
      <w:pgSz w:w="11906" w:h="16838" w:code="178"/>
      <w:pgMar w:top="1418" w:right="1134" w:bottom="209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F5AB" w14:textId="77777777" w:rsidR="00B47358" w:rsidRDefault="00B47358">
      <w:r>
        <w:separator/>
      </w:r>
    </w:p>
  </w:endnote>
  <w:endnote w:type="continuationSeparator" w:id="0">
    <w:p w14:paraId="506B7B3C" w14:textId="77777777" w:rsidR="00B47358" w:rsidRDefault="00B4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9911" w14:textId="77777777" w:rsidR="00406932" w:rsidRDefault="0025423A">
    <w:pPr>
      <w:pStyle w:val="Voettekst"/>
    </w:pPr>
  </w:p>
  <w:p w14:paraId="4BD31816" w14:textId="77777777" w:rsidR="00FE0B0B" w:rsidRDefault="002542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F477" w14:textId="77777777" w:rsidR="004210E8" w:rsidRDefault="00F459C1" w:rsidP="000F5EC3">
    <w:pPr>
      <w:pStyle w:val="Voettekst"/>
      <w:ind w:left="-2098"/>
      <w:jc w:val="center"/>
    </w:pPr>
    <w:r w:rsidRPr="00191D32">
      <w:t xml:space="preserve">- </w:t>
    </w:r>
    <w:sdt>
      <w:sdtPr>
        <w:id w:val="-1670405326"/>
        <w:docPartObj>
          <w:docPartGallery w:val="Page Numbers (Bottom of Page)"/>
          <w:docPartUnique/>
        </w:docPartObj>
      </w:sdtPr>
      <w:sdtEndPr/>
      <w:sdtContent>
        <w:r w:rsidRPr="00191D32">
          <w:fldChar w:fldCharType="begin"/>
        </w:r>
        <w:r w:rsidRPr="00191D32">
          <w:instrText>PAGE   \* MERGEFORMAT</w:instrText>
        </w:r>
        <w:r w:rsidRPr="00191D32">
          <w:fldChar w:fldCharType="separate"/>
        </w:r>
        <w:r>
          <w:rPr>
            <w:noProof/>
          </w:rPr>
          <w:t>1</w:t>
        </w:r>
        <w:r w:rsidRPr="00191D32">
          <w:fldChar w:fldCharType="end"/>
        </w:r>
        <w:r w:rsidRPr="00191D32">
          <w:t xml:space="preserve"> </w:t>
        </w:r>
        <w:r>
          <w:t>-</w:t>
        </w:r>
      </w:sdtContent>
    </w:sdt>
  </w:p>
  <w:p w14:paraId="27A33B65" w14:textId="77777777" w:rsidR="008078D6" w:rsidRDefault="0025423A" w:rsidP="00191D32">
    <w:pPr>
      <w:pStyle w:val="Voettekst"/>
      <w:jc w:val="center"/>
    </w:pPr>
  </w:p>
  <w:p w14:paraId="3C2A5414" w14:textId="77777777" w:rsidR="00FE0B0B" w:rsidRDefault="002542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879" w:type="dxa"/>
      <w:tblInd w:w="-2098" w:type="dxa"/>
      <w:tblBorders>
        <w:top w:val="nil"/>
        <w:left w:val="nil"/>
        <w:bottom w:val="nil"/>
        <w:right w:val="nil"/>
        <w:insideH w:val="nil"/>
        <w:insideV w:val="nil"/>
      </w:tblBorders>
      <w:tblLayout w:type="fixed"/>
      <w:tblLook w:val="04A0" w:firstRow="1" w:lastRow="0" w:firstColumn="1" w:lastColumn="0" w:noHBand="0" w:noVBand="1"/>
    </w:tblPr>
    <w:tblGrid>
      <w:gridCol w:w="2003"/>
      <w:gridCol w:w="1974"/>
      <w:gridCol w:w="1960"/>
      <w:gridCol w:w="1960"/>
      <w:gridCol w:w="1979"/>
      <w:gridCol w:w="2003"/>
    </w:tblGrid>
    <w:tr w:rsidR="00062561" w14:paraId="1412FF25" w14:textId="77777777" w:rsidTr="00646666">
      <w:tc>
        <w:tcPr>
          <w:tcW w:w="1985" w:type="dxa"/>
          <w:tcMar>
            <w:left w:w="0" w:type="dxa"/>
            <w:right w:w="0" w:type="dxa"/>
          </w:tcMar>
        </w:tcPr>
        <w:p w14:paraId="52C9CF44" w14:textId="77777777" w:rsidR="004210E8" w:rsidRPr="00677AEE" w:rsidRDefault="0025423A" w:rsidP="00F10A45">
          <w:pPr>
            <w:pStyle w:val="Koptekst"/>
            <w:rPr>
              <w:rFonts w:cs="Arial"/>
            </w:rPr>
          </w:pPr>
        </w:p>
      </w:tc>
      <w:tc>
        <w:tcPr>
          <w:tcW w:w="1955" w:type="dxa"/>
          <w:tcMar>
            <w:left w:w="0" w:type="dxa"/>
            <w:right w:w="0" w:type="dxa"/>
          </w:tcMar>
          <w:vAlign w:val="center"/>
        </w:tcPr>
        <w:p w14:paraId="23214F9A" w14:textId="77777777" w:rsidR="004210E8" w:rsidRPr="00677AEE" w:rsidRDefault="0025423A" w:rsidP="00F10A45">
          <w:pPr>
            <w:pStyle w:val="Koptekst"/>
            <w:rPr>
              <w:rFonts w:cs="Arial"/>
              <w:sz w:val="16"/>
              <w:szCs w:val="16"/>
            </w:rPr>
          </w:pPr>
        </w:p>
      </w:tc>
      <w:tc>
        <w:tcPr>
          <w:tcW w:w="1941" w:type="dxa"/>
          <w:tcMar>
            <w:left w:w="0" w:type="dxa"/>
            <w:right w:w="0" w:type="dxa"/>
          </w:tcMar>
          <w:vAlign w:val="center"/>
        </w:tcPr>
        <w:p w14:paraId="4FF79000" w14:textId="77777777" w:rsidR="004210E8" w:rsidRPr="00677AEE" w:rsidRDefault="0025423A" w:rsidP="00F10A45">
          <w:pPr>
            <w:pStyle w:val="Koptekst"/>
            <w:rPr>
              <w:rFonts w:cs="Arial"/>
              <w:sz w:val="16"/>
              <w:szCs w:val="16"/>
            </w:rPr>
          </w:pPr>
        </w:p>
      </w:tc>
      <w:tc>
        <w:tcPr>
          <w:tcW w:w="1941" w:type="dxa"/>
          <w:tcMar>
            <w:left w:w="0" w:type="dxa"/>
            <w:right w:w="0" w:type="dxa"/>
          </w:tcMar>
          <w:vAlign w:val="center"/>
        </w:tcPr>
        <w:p w14:paraId="675C2DA9" w14:textId="77777777" w:rsidR="004210E8" w:rsidRPr="00677AEE" w:rsidRDefault="0025423A" w:rsidP="00F10A45">
          <w:pPr>
            <w:pStyle w:val="Koptekst"/>
            <w:rPr>
              <w:rFonts w:cs="Arial"/>
              <w:sz w:val="16"/>
              <w:szCs w:val="16"/>
            </w:rPr>
          </w:pPr>
        </w:p>
      </w:tc>
      <w:tc>
        <w:tcPr>
          <w:tcW w:w="1960" w:type="dxa"/>
          <w:tcMar>
            <w:left w:w="0" w:type="dxa"/>
            <w:right w:w="0" w:type="dxa"/>
          </w:tcMar>
          <w:vAlign w:val="center"/>
        </w:tcPr>
        <w:p w14:paraId="5650882E" w14:textId="77777777" w:rsidR="004210E8" w:rsidRPr="00677AEE" w:rsidRDefault="0025423A" w:rsidP="00F10A45">
          <w:pPr>
            <w:pStyle w:val="Koptekst"/>
            <w:rPr>
              <w:rFonts w:cs="Arial"/>
              <w:sz w:val="16"/>
              <w:szCs w:val="16"/>
            </w:rPr>
          </w:pPr>
        </w:p>
      </w:tc>
      <w:tc>
        <w:tcPr>
          <w:tcW w:w="1984" w:type="dxa"/>
          <w:tcMar>
            <w:left w:w="0" w:type="dxa"/>
            <w:right w:w="0" w:type="dxa"/>
          </w:tcMar>
          <w:vAlign w:val="center"/>
        </w:tcPr>
        <w:p w14:paraId="6A853A1B" w14:textId="77777777" w:rsidR="004210E8" w:rsidRPr="00677AEE" w:rsidRDefault="0025423A" w:rsidP="00F10A45">
          <w:pPr>
            <w:pStyle w:val="Koptekst"/>
            <w:rPr>
              <w:rFonts w:cs="Arial"/>
              <w:sz w:val="16"/>
              <w:szCs w:val="16"/>
            </w:rPr>
          </w:pPr>
        </w:p>
      </w:tc>
    </w:tr>
    <w:tr w:rsidR="00062561" w14:paraId="150A4456" w14:textId="77777777" w:rsidTr="00646666">
      <w:tc>
        <w:tcPr>
          <w:tcW w:w="1985" w:type="dxa"/>
          <w:tcMar>
            <w:left w:w="0" w:type="dxa"/>
            <w:right w:w="0" w:type="dxa"/>
          </w:tcMar>
        </w:tcPr>
        <w:p w14:paraId="37D2E00B" w14:textId="77777777" w:rsidR="004210E8" w:rsidRPr="00677AEE" w:rsidRDefault="0025423A" w:rsidP="00F10A45">
          <w:pPr>
            <w:pStyle w:val="Koptekst"/>
            <w:rPr>
              <w:rFonts w:cs="Arial"/>
            </w:rPr>
          </w:pPr>
        </w:p>
      </w:tc>
      <w:tc>
        <w:tcPr>
          <w:tcW w:w="1955" w:type="dxa"/>
          <w:tcMar>
            <w:left w:w="0" w:type="dxa"/>
            <w:right w:w="0" w:type="dxa"/>
          </w:tcMar>
        </w:tcPr>
        <w:p w14:paraId="2FE9E947" w14:textId="77777777" w:rsidR="004210E8" w:rsidRPr="00677AEE" w:rsidRDefault="00F459C1" w:rsidP="004210E8">
          <w:pPr>
            <w:pStyle w:val="Koptekst"/>
            <w:tabs>
              <w:tab w:val="clear" w:pos="4536"/>
              <w:tab w:val="clear" w:pos="9072"/>
            </w:tabs>
            <w:rPr>
              <w:rFonts w:cs="Arial"/>
              <w:sz w:val="16"/>
              <w:szCs w:val="16"/>
            </w:rPr>
          </w:pPr>
          <w:r>
            <w:rPr>
              <w:rFonts w:cs="Arial"/>
              <w:b/>
              <w:color w:val="00847E" w:themeColor="text2"/>
            </w:rPr>
            <w:t>G</w:t>
          </w:r>
          <w:r w:rsidRPr="00F53610">
            <w:rPr>
              <w:rFonts w:cs="Arial"/>
              <w:b/>
              <w:color w:val="00847E" w:themeColor="text2"/>
            </w:rPr>
            <w:t>OOR</w:t>
          </w:r>
        </w:p>
      </w:tc>
      <w:tc>
        <w:tcPr>
          <w:tcW w:w="1941" w:type="dxa"/>
          <w:tcMar>
            <w:left w:w="0" w:type="dxa"/>
            <w:right w:w="0" w:type="dxa"/>
          </w:tcMar>
          <w:vAlign w:val="center"/>
        </w:tcPr>
        <w:p w14:paraId="3BA7161F" w14:textId="77777777" w:rsidR="004210E8" w:rsidRPr="00677AEE" w:rsidRDefault="0025423A" w:rsidP="00F10A45">
          <w:pPr>
            <w:pStyle w:val="Koptekst"/>
            <w:rPr>
              <w:rFonts w:cs="Arial"/>
              <w:sz w:val="16"/>
              <w:szCs w:val="16"/>
            </w:rPr>
          </w:pPr>
        </w:p>
      </w:tc>
      <w:tc>
        <w:tcPr>
          <w:tcW w:w="1941" w:type="dxa"/>
          <w:tcMar>
            <w:left w:w="0" w:type="dxa"/>
            <w:right w:w="0" w:type="dxa"/>
          </w:tcMar>
          <w:vAlign w:val="center"/>
        </w:tcPr>
        <w:p w14:paraId="14086820" w14:textId="77777777" w:rsidR="004210E8" w:rsidRPr="00677AEE" w:rsidRDefault="0025423A" w:rsidP="00F10A45">
          <w:pPr>
            <w:pStyle w:val="Koptekst"/>
            <w:rPr>
              <w:rFonts w:cs="Arial"/>
              <w:sz w:val="16"/>
              <w:szCs w:val="16"/>
            </w:rPr>
          </w:pPr>
        </w:p>
      </w:tc>
      <w:tc>
        <w:tcPr>
          <w:tcW w:w="1960" w:type="dxa"/>
          <w:tcMar>
            <w:left w:w="0" w:type="dxa"/>
            <w:right w:w="0" w:type="dxa"/>
          </w:tcMar>
          <w:vAlign w:val="center"/>
        </w:tcPr>
        <w:p w14:paraId="218F4455" w14:textId="77777777" w:rsidR="004210E8" w:rsidRPr="00677AEE" w:rsidRDefault="0025423A" w:rsidP="00F10A45">
          <w:pPr>
            <w:pStyle w:val="Koptekst"/>
            <w:rPr>
              <w:rFonts w:cs="Arial"/>
              <w:sz w:val="16"/>
              <w:szCs w:val="16"/>
            </w:rPr>
          </w:pPr>
        </w:p>
      </w:tc>
      <w:tc>
        <w:tcPr>
          <w:tcW w:w="1984" w:type="dxa"/>
          <w:tcMar>
            <w:left w:w="0" w:type="dxa"/>
            <w:right w:w="0" w:type="dxa"/>
          </w:tcMar>
          <w:vAlign w:val="center"/>
        </w:tcPr>
        <w:p w14:paraId="103D26E8" w14:textId="77777777" w:rsidR="004210E8" w:rsidRPr="00677AEE" w:rsidRDefault="0025423A" w:rsidP="00F10A45">
          <w:pPr>
            <w:pStyle w:val="Koptekst"/>
            <w:rPr>
              <w:rFonts w:cs="Arial"/>
              <w:sz w:val="16"/>
              <w:szCs w:val="16"/>
            </w:rPr>
          </w:pPr>
        </w:p>
      </w:tc>
    </w:tr>
    <w:tr w:rsidR="00062561" w14:paraId="2024EEC8" w14:textId="77777777" w:rsidTr="00646666">
      <w:tc>
        <w:tcPr>
          <w:tcW w:w="1985" w:type="dxa"/>
          <w:tcMar>
            <w:left w:w="0" w:type="dxa"/>
            <w:right w:w="0" w:type="dxa"/>
          </w:tcMar>
        </w:tcPr>
        <w:p w14:paraId="45EC579B" w14:textId="77777777" w:rsidR="004210E8" w:rsidRPr="00677AEE" w:rsidRDefault="0025423A" w:rsidP="00F10A45">
          <w:pPr>
            <w:pStyle w:val="Koptekst"/>
            <w:rPr>
              <w:rFonts w:cs="Arial"/>
            </w:rPr>
          </w:pPr>
        </w:p>
      </w:tc>
      <w:tc>
        <w:tcPr>
          <w:tcW w:w="1955" w:type="dxa"/>
          <w:tcMar>
            <w:left w:w="0" w:type="dxa"/>
            <w:right w:w="0" w:type="dxa"/>
          </w:tcMar>
          <w:vAlign w:val="center"/>
        </w:tcPr>
        <w:p w14:paraId="16E9B046" w14:textId="77777777" w:rsidR="004210E8" w:rsidRPr="00677AEE" w:rsidRDefault="00F459C1" w:rsidP="00F10A45">
          <w:pPr>
            <w:pStyle w:val="Koptekst"/>
            <w:rPr>
              <w:rFonts w:cs="Arial"/>
              <w:sz w:val="16"/>
              <w:szCs w:val="16"/>
            </w:rPr>
          </w:pPr>
          <w:r w:rsidRPr="00F53610">
            <w:rPr>
              <w:rFonts w:cs="Arial"/>
              <w:sz w:val="16"/>
              <w:szCs w:val="16"/>
            </w:rPr>
            <w:t>de Höfte 7, 7471 DK</w:t>
          </w:r>
        </w:p>
      </w:tc>
      <w:tc>
        <w:tcPr>
          <w:tcW w:w="1941" w:type="dxa"/>
          <w:tcMar>
            <w:left w:w="0" w:type="dxa"/>
            <w:right w:w="0" w:type="dxa"/>
          </w:tcMar>
          <w:vAlign w:val="center"/>
        </w:tcPr>
        <w:p w14:paraId="1E1C348A" w14:textId="77777777" w:rsidR="004210E8" w:rsidRPr="00677AEE" w:rsidRDefault="00F459C1" w:rsidP="00F10A45">
          <w:pPr>
            <w:pStyle w:val="Koptekst"/>
            <w:rPr>
              <w:rFonts w:cs="Arial"/>
              <w:sz w:val="16"/>
              <w:szCs w:val="16"/>
            </w:rPr>
          </w:pPr>
          <w:r w:rsidRPr="00F53610">
            <w:rPr>
              <w:rFonts w:cs="Arial"/>
              <w:sz w:val="16"/>
              <w:szCs w:val="16"/>
            </w:rPr>
            <w:t>Postbus 54, 7470 AB</w:t>
          </w:r>
        </w:p>
      </w:tc>
      <w:tc>
        <w:tcPr>
          <w:tcW w:w="1941" w:type="dxa"/>
          <w:tcMar>
            <w:left w:w="0" w:type="dxa"/>
            <w:right w:w="0" w:type="dxa"/>
          </w:tcMar>
          <w:vAlign w:val="center"/>
        </w:tcPr>
        <w:p w14:paraId="3B185412" w14:textId="77777777" w:rsidR="004210E8" w:rsidRPr="00677AEE" w:rsidRDefault="00F459C1" w:rsidP="00F10A45">
          <w:pPr>
            <w:pStyle w:val="Koptekst"/>
            <w:rPr>
              <w:rFonts w:cs="Arial"/>
              <w:sz w:val="16"/>
              <w:szCs w:val="16"/>
            </w:rPr>
          </w:pPr>
          <w:r w:rsidRPr="00F53610">
            <w:rPr>
              <w:rFonts w:cs="Arial"/>
              <w:sz w:val="16"/>
              <w:szCs w:val="16"/>
            </w:rPr>
            <w:t>info@hofvantwente.nl</w:t>
          </w:r>
        </w:p>
      </w:tc>
      <w:tc>
        <w:tcPr>
          <w:tcW w:w="1960" w:type="dxa"/>
          <w:tcMar>
            <w:left w:w="0" w:type="dxa"/>
            <w:right w:w="0" w:type="dxa"/>
          </w:tcMar>
          <w:vAlign w:val="center"/>
        </w:tcPr>
        <w:p w14:paraId="2F5E0A63" w14:textId="77777777" w:rsidR="004210E8" w:rsidRPr="00677AEE" w:rsidRDefault="00F459C1" w:rsidP="00F10A45">
          <w:pPr>
            <w:pStyle w:val="Koptekst"/>
            <w:rPr>
              <w:rFonts w:cs="Arial"/>
              <w:sz w:val="16"/>
              <w:szCs w:val="16"/>
            </w:rPr>
          </w:pPr>
          <w:r w:rsidRPr="00F53610">
            <w:rPr>
              <w:rFonts w:cs="Arial"/>
              <w:sz w:val="16"/>
              <w:szCs w:val="16"/>
            </w:rPr>
            <w:t>www.hofvantwente.nl</w:t>
          </w:r>
        </w:p>
      </w:tc>
      <w:tc>
        <w:tcPr>
          <w:tcW w:w="1984" w:type="dxa"/>
          <w:tcMar>
            <w:left w:w="0" w:type="dxa"/>
            <w:right w:w="0" w:type="dxa"/>
          </w:tcMar>
          <w:vAlign w:val="center"/>
        </w:tcPr>
        <w:p w14:paraId="45C13542" w14:textId="77777777" w:rsidR="004210E8" w:rsidRPr="00677AEE" w:rsidRDefault="00F459C1" w:rsidP="00F10A45">
          <w:pPr>
            <w:pStyle w:val="Koptekst"/>
            <w:rPr>
              <w:rFonts w:cs="Arial"/>
              <w:sz w:val="16"/>
              <w:szCs w:val="16"/>
            </w:rPr>
          </w:pPr>
          <w:r w:rsidRPr="00F53610">
            <w:rPr>
              <w:rFonts w:cs="Arial"/>
              <w:sz w:val="16"/>
              <w:szCs w:val="16"/>
            </w:rPr>
            <w:t>0547-85 85 85</w:t>
          </w:r>
        </w:p>
      </w:tc>
    </w:tr>
    <w:tr w:rsidR="00062561" w14:paraId="78476FE5" w14:textId="77777777" w:rsidTr="00646666">
      <w:tc>
        <w:tcPr>
          <w:tcW w:w="1985" w:type="dxa"/>
          <w:tcMar>
            <w:left w:w="0" w:type="dxa"/>
            <w:right w:w="0" w:type="dxa"/>
          </w:tcMar>
        </w:tcPr>
        <w:p w14:paraId="43E94546" w14:textId="77777777" w:rsidR="004210E8" w:rsidRPr="00677AEE" w:rsidRDefault="0025423A" w:rsidP="00F10A45">
          <w:pPr>
            <w:pStyle w:val="Koptekst"/>
            <w:rPr>
              <w:rFonts w:cs="Arial"/>
            </w:rPr>
          </w:pPr>
        </w:p>
      </w:tc>
      <w:tc>
        <w:tcPr>
          <w:tcW w:w="1955" w:type="dxa"/>
          <w:tcMar>
            <w:left w:w="0" w:type="dxa"/>
            <w:right w:w="0" w:type="dxa"/>
          </w:tcMar>
          <w:vAlign w:val="center"/>
        </w:tcPr>
        <w:p w14:paraId="6713675E" w14:textId="77777777" w:rsidR="004210E8" w:rsidRPr="00677AEE" w:rsidRDefault="0025423A" w:rsidP="00F10A45">
          <w:pPr>
            <w:pStyle w:val="Koptekst"/>
            <w:rPr>
              <w:rFonts w:cs="Arial"/>
              <w:sz w:val="16"/>
              <w:szCs w:val="16"/>
            </w:rPr>
          </w:pPr>
        </w:p>
      </w:tc>
      <w:tc>
        <w:tcPr>
          <w:tcW w:w="1941" w:type="dxa"/>
          <w:tcMar>
            <w:left w:w="0" w:type="dxa"/>
            <w:right w:w="0" w:type="dxa"/>
          </w:tcMar>
          <w:vAlign w:val="center"/>
        </w:tcPr>
        <w:p w14:paraId="6E71724A" w14:textId="77777777" w:rsidR="004210E8" w:rsidRPr="00677AEE" w:rsidRDefault="0025423A" w:rsidP="00F10A45">
          <w:pPr>
            <w:pStyle w:val="Koptekst"/>
            <w:rPr>
              <w:rFonts w:cs="Arial"/>
              <w:sz w:val="16"/>
              <w:szCs w:val="16"/>
            </w:rPr>
          </w:pPr>
        </w:p>
      </w:tc>
      <w:tc>
        <w:tcPr>
          <w:tcW w:w="1941" w:type="dxa"/>
          <w:tcMar>
            <w:left w:w="0" w:type="dxa"/>
            <w:right w:w="0" w:type="dxa"/>
          </w:tcMar>
          <w:vAlign w:val="center"/>
        </w:tcPr>
        <w:p w14:paraId="113A655D" w14:textId="77777777" w:rsidR="004210E8" w:rsidRPr="00677AEE" w:rsidRDefault="0025423A" w:rsidP="00F10A45">
          <w:pPr>
            <w:pStyle w:val="Koptekst"/>
            <w:rPr>
              <w:rFonts w:cs="Arial"/>
              <w:sz w:val="16"/>
              <w:szCs w:val="16"/>
            </w:rPr>
          </w:pPr>
        </w:p>
      </w:tc>
      <w:tc>
        <w:tcPr>
          <w:tcW w:w="1960" w:type="dxa"/>
          <w:tcMar>
            <w:left w:w="0" w:type="dxa"/>
            <w:right w:w="0" w:type="dxa"/>
          </w:tcMar>
          <w:vAlign w:val="center"/>
        </w:tcPr>
        <w:p w14:paraId="084F6A98" w14:textId="77777777" w:rsidR="004210E8" w:rsidRPr="00677AEE" w:rsidRDefault="0025423A" w:rsidP="00F10A45">
          <w:pPr>
            <w:pStyle w:val="Koptekst"/>
            <w:rPr>
              <w:rFonts w:cs="Arial"/>
              <w:sz w:val="16"/>
              <w:szCs w:val="16"/>
            </w:rPr>
          </w:pPr>
        </w:p>
      </w:tc>
      <w:tc>
        <w:tcPr>
          <w:tcW w:w="1984" w:type="dxa"/>
          <w:tcMar>
            <w:left w:w="0" w:type="dxa"/>
            <w:right w:w="0" w:type="dxa"/>
          </w:tcMar>
          <w:vAlign w:val="center"/>
        </w:tcPr>
        <w:p w14:paraId="69B8F978" w14:textId="77777777" w:rsidR="004210E8" w:rsidRPr="00677AEE" w:rsidRDefault="0025423A" w:rsidP="00F10A45">
          <w:pPr>
            <w:pStyle w:val="Koptekst"/>
            <w:rPr>
              <w:rFonts w:cs="Arial"/>
              <w:sz w:val="16"/>
              <w:szCs w:val="16"/>
            </w:rPr>
          </w:pPr>
        </w:p>
      </w:tc>
    </w:tr>
  </w:tbl>
  <w:p w14:paraId="679C9555" w14:textId="77777777" w:rsidR="004210E8" w:rsidRPr="004210E8" w:rsidRDefault="0025423A" w:rsidP="004210E8">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35F2" w14:textId="77777777" w:rsidR="00B47358" w:rsidRDefault="00B47358">
      <w:r>
        <w:separator/>
      </w:r>
    </w:p>
  </w:footnote>
  <w:footnote w:type="continuationSeparator" w:id="0">
    <w:p w14:paraId="3554A8B3" w14:textId="77777777" w:rsidR="00B47358" w:rsidRDefault="00B4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AD48" w14:textId="77777777" w:rsidR="00406932" w:rsidRDefault="0025423A">
    <w:pPr>
      <w:pStyle w:val="Koptekst"/>
    </w:pPr>
  </w:p>
  <w:p w14:paraId="108991D4" w14:textId="77777777" w:rsidR="00FE0B0B" w:rsidRDefault="002542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F1B1" w14:textId="77777777" w:rsidR="00406932" w:rsidRDefault="0025423A">
    <w:pPr>
      <w:pStyle w:val="Koptekst"/>
    </w:pPr>
  </w:p>
  <w:p w14:paraId="218FFCF4" w14:textId="77777777" w:rsidR="00FE0B0B" w:rsidRDefault="002542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horzAnchor="page" w:tblpX="1" w:tblpY="1"/>
      <w:tblOverlap w:val="never"/>
      <w:tblW w:w="11879" w:type="dxa"/>
      <w:tblBorders>
        <w:top w:val="nil"/>
        <w:left w:val="nil"/>
        <w:bottom w:val="nil"/>
        <w:right w:val="nil"/>
        <w:insideH w:val="nil"/>
        <w:insideV w:val="nil"/>
      </w:tblBorders>
      <w:tblLayout w:type="fixed"/>
      <w:tblLook w:val="04A0" w:firstRow="1" w:lastRow="0" w:firstColumn="1" w:lastColumn="0" w:noHBand="0" w:noVBand="1"/>
    </w:tblPr>
    <w:tblGrid>
      <w:gridCol w:w="866"/>
      <w:gridCol w:w="1119"/>
      <w:gridCol w:w="2037"/>
      <w:gridCol w:w="1904"/>
      <w:gridCol w:w="68"/>
      <w:gridCol w:w="1941"/>
      <w:gridCol w:w="1960"/>
      <w:gridCol w:w="729"/>
      <w:gridCol w:w="1255"/>
    </w:tblGrid>
    <w:tr w:rsidR="00062561" w14:paraId="51047411" w14:textId="77777777" w:rsidTr="00646666">
      <w:trPr>
        <w:trHeight w:val="893"/>
      </w:trPr>
      <w:tc>
        <w:tcPr>
          <w:tcW w:w="866" w:type="dxa"/>
          <w:tcMar>
            <w:left w:w="0" w:type="dxa"/>
            <w:right w:w="0" w:type="dxa"/>
          </w:tcMar>
        </w:tcPr>
        <w:p w14:paraId="72E6EAE0" w14:textId="77777777" w:rsidR="007D72DC" w:rsidRDefault="00F459C1" w:rsidP="00646666">
          <w:pPr>
            <w:pStyle w:val="Koptekst"/>
            <w:tabs>
              <w:tab w:val="clear" w:pos="4536"/>
              <w:tab w:val="clear" w:pos="9072"/>
              <w:tab w:val="left" w:pos="859"/>
              <w:tab w:val="left" w:pos="3555"/>
            </w:tabs>
            <w:rPr>
              <w:rFonts w:cs="Arial"/>
            </w:rPr>
          </w:pPr>
          <w:r>
            <w:ptab w:relativeTo="indent" w:alignment="center" w:leader="none"/>
          </w:r>
        </w:p>
      </w:tc>
      <w:tc>
        <w:tcPr>
          <w:tcW w:w="5060" w:type="dxa"/>
          <w:gridSpan w:val="3"/>
          <w:vMerge w:val="restart"/>
          <w:tcMar>
            <w:left w:w="0" w:type="dxa"/>
            <w:right w:w="0" w:type="dxa"/>
          </w:tcMar>
        </w:tcPr>
        <w:p w14:paraId="1FCD85CB" w14:textId="77777777" w:rsidR="007D72DC" w:rsidRPr="00677AEE" w:rsidRDefault="00F459C1" w:rsidP="00646666">
          <w:pPr>
            <w:pStyle w:val="Koptekst"/>
            <w:tabs>
              <w:tab w:val="clear" w:pos="4536"/>
              <w:tab w:val="clear" w:pos="9072"/>
              <w:tab w:val="left" w:pos="859"/>
              <w:tab w:val="left" w:pos="3555"/>
            </w:tabs>
            <w:ind w:right="-108"/>
            <w:rPr>
              <w:rFonts w:cs="Arial"/>
            </w:rPr>
          </w:pPr>
          <w:r>
            <w:rPr>
              <w:noProof/>
              <w:lang w:eastAsia="nl-NL"/>
            </w:rPr>
            <w:drawing>
              <wp:inline distT="0" distB="0" distL="0" distR="0" wp14:anchorId="3D8C34C0" wp14:editId="46D06F22">
                <wp:extent cx="1378800" cy="1069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1069200"/>
                        </a:xfrm>
                        <a:prstGeom prst="rect">
                          <a:avLst/>
                        </a:prstGeom>
                      </pic:spPr>
                    </pic:pic>
                  </a:graphicData>
                </a:graphic>
              </wp:inline>
            </w:drawing>
          </w:r>
        </w:p>
      </w:tc>
      <w:tc>
        <w:tcPr>
          <w:tcW w:w="5953" w:type="dxa"/>
          <w:gridSpan w:val="5"/>
          <w:vMerge w:val="restart"/>
        </w:tcPr>
        <w:p w14:paraId="2A927E4F" w14:textId="77777777" w:rsidR="007D72DC" w:rsidRPr="00677AEE" w:rsidRDefault="0025423A" w:rsidP="00646666">
          <w:pPr>
            <w:pStyle w:val="Koptekst"/>
            <w:tabs>
              <w:tab w:val="clear" w:pos="4536"/>
              <w:tab w:val="clear" w:pos="9072"/>
              <w:tab w:val="left" w:pos="859"/>
              <w:tab w:val="left" w:pos="3555"/>
            </w:tabs>
            <w:rPr>
              <w:rFonts w:cs="Arial"/>
            </w:rPr>
          </w:pPr>
        </w:p>
      </w:tc>
    </w:tr>
    <w:tr w:rsidR="00062561" w14:paraId="3C2ED830" w14:textId="77777777" w:rsidTr="00646666">
      <w:trPr>
        <w:trHeight w:hRule="exact" w:val="1084"/>
      </w:trPr>
      <w:tc>
        <w:tcPr>
          <w:tcW w:w="866" w:type="dxa"/>
          <w:tcMar>
            <w:left w:w="0" w:type="dxa"/>
            <w:right w:w="0" w:type="dxa"/>
          </w:tcMar>
        </w:tcPr>
        <w:p w14:paraId="32E58213" w14:textId="77777777" w:rsidR="007D72DC" w:rsidRPr="00677AEE" w:rsidRDefault="0025423A" w:rsidP="00646666">
          <w:pPr>
            <w:pStyle w:val="Koptekst"/>
            <w:tabs>
              <w:tab w:val="clear" w:pos="4536"/>
              <w:tab w:val="clear" w:pos="9072"/>
              <w:tab w:val="left" w:pos="859"/>
              <w:tab w:val="left" w:pos="3555"/>
            </w:tabs>
            <w:ind w:firstLine="885"/>
            <w:rPr>
              <w:rFonts w:cs="Arial"/>
            </w:rPr>
          </w:pPr>
        </w:p>
      </w:tc>
      <w:tc>
        <w:tcPr>
          <w:tcW w:w="5060" w:type="dxa"/>
          <w:gridSpan w:val="3"/>
          <w:vMerge/>
        </w:tcPr>
        <w:p w14:paraId="29BBDAD6" w14:textId="77777777" w:rsidR="007D72DC" w:rsidRPr="00677AEE" w:rsidRDefault="0025423A" w:rsidP="00646666">
          <w:pPr>
            <w:pStyle w:val="Koptekst"/>
            <w:tabs>
              <w:tab w:val="clear" w:pos="4536"/>
              <w:tab w:val="clear" w:pos="9072"/>
              <w:tab w:val="left" w:pos="859"/>
              <w:tab w:val="left" w:pos="3555"/>
            </w:tabs>
            <w:ind w:right="-108"/>
            <w:rPr>
              <w:rFonts w:cs="Arial"/>
            </w:rPr>
          </w:pPr>
        </w:p>
      </w:tc>
      <w:tc>
        <w:tcPr>
          <w:tcW w:w="5953" w:type="dxa"/>
          <w:gridSpan w:val="5"/>
          <w:vMerge/>
        </w:tcPr>
        <w:p w14:paraId="26C7059B" w14:textId="77777777" w:rsidR="007D72DC" w:rsidRPr="00677AEE" w:rsidRDefault="0025423A" w:rsidP="00646666">
          <w:pPr>
            <w:pStyle w:val="Koptekst"/>
            <w:tabs>
              <w:tab w:val="clear" w:pos="4536"/>
              <w:tab w:val="clear" w:pos="9072"/>
              <w:tab w:val="left" w:pos="859"/>
              <w:tab w:val="left" w:pos="3555"/>
            </w:tabs>
            <w:ind w:right="-108"/>
            <w:rPr>
              <w:rFonts w:cs="Arial"/>
            </w:rPr>
          </w:pPr>
        </w:p>
      </w:tc>
    </w:tr>
    <w:tr w:rsidR="00062561" w14:paraId="11DD3244" w14:textId="77777777" w:rsidTr="00646666">
      <w:trPr>
        <w:trHeight w:hRule="exact" w:val="1701"/>
      </w:trPr>
      <w:tc>
        <w:tcPr>
          <w:tcW w:w="5994" w:type="dxa"/>
          <w:gridSpan w:val="5"/>
          <w:tcMar>
            <w:left w:w="0" w:type="dxa"/>
            <w:right w:w="0" w:type="dxa"/>
          </w:tcMar>
        </w:tcPr>
        <w:p w14:paraId="6C286AD9" w14:textId="77777777" w:rsidR="00253B1B" w:rsidRPr="00677AEE" w:rsidRDefault="0025423A" w:rsidP="00646666">
          <w:pPr>
            <w:pStyle w:val="Koptekst"/>
            <w:rPr>
              <w:rFonts w:cs="Arial"/>
            </w:rPr>
          </w:pPr>
        </w:p>
      </w:tc>
      <w:tc>
        <w:tcPr>
          <w:tcW w:w="5885" w:type="dxa"/>
          <w:gridSpan w:val="4"/>
          <w:tcMar>
            <w:left w:w="0" w:type="dxa"/>
            <w:right w:w="284" w:type="dxa"/>
          </w:tcMar>
        </w:tcPr>
        <w:p w14:paraId="250EC97C" w14:textId="77777777" w:rsidR="006B21B7" w:rsidRDefault="001338AB" w:rsidP="006B21B7">
          <w:pPr>
            <w:pStyle w:val="Koptekst"/>
          </w:pPr>
          <w:r>
            <w:t xml:space="preserve">Aan de </w:t>
          </w:r>
          <w:r w:rsidR="00E71029">
            <w:t xml:space="preserve">bewoner(s)/gebruiker(s) van </w:t>
          </w:r>
        </w:p>
        <w:p w14:paraId="6597F6A0" w14:textId="197BCAA0" w:rsidR="006B21B7" w:rsidRPr="00E47FAE" w:rsidRDefault="006B21B7" w:rsidP="006B21B7">
          <w:pPr>
            <w:pStyle w:val="Koptekst"/>
            <w:rPr>
              <w:rFonts w:cs="Arial"/>
            </w:rPr>
          </w:pPr>
        </w:p>
      </w:tc>
    </w:tr>
    <w:tr w:rsidR="00062561" w14:paraId="4E4E6E4F" w14:textId="77777777" w:rsidTr="00646666">
      <w:trPr>
        <w:trHeight w:hRule="exact" w:val="737"/>
      </w:trPr>
      <w:tc>
        <w:tcPr>
          <w:tcW w:w="5994" w:type="dxa"/>
          <w:gridSpan w:val="5"/>
          <w:tcMar>
            <w:left w:w="0" w:type="dxa"/>
            <w:right w:w="0" w:type="dxa"/>
          </w:tcMar>
        </w:tcPr>
        <w:p w14:paraId="6DDE21E2" w14:textId="77777777" w:rsidR="00491A5F" w:rsidRPr="00677AEE" w:rsidRDefault="0025423A" w:rsidP="00646666">
          <w:pPr>
            <w:pStyle w:val="Koptekst"/>
            <w:rPr>
              <w:rFonts w:cs="Arial"/>
            </w:rPr>
          </w:pPr>
        </w:p>
      </w:tc>
      <w:tc>
        <w:tcPr>
          <w:tcW w:w="5885" w:type="dxa"/>
          <w:gridSpan w:val="4"/>
          <w:tcMar>
            <w:left w:w="0" w:type="dxa"/>
            <w:right w:w="0" w:type="dxa"/>
          </w:tcMar>
        </w:tcPr>
        <w:p w14:paraId="7DC6CA5E" w14:textId="08D79D64" w:rsidR="00491A5F" w:rsidRPr="00E47FAE" w:rsidRDefault="0025423A" w:rsidP="00646666">
          <w:pPr>
            <w:pStyle w:val="Koptekst"/>
            <w:rPr>
              <w:rFonts w:cs="Arial"/>
            </w:rPr>
          </w:pPr>
        </w:p>
      </w:tc>
    </w:tr>
    <w:tr w:rsidR="00062561" w14:paraId="45640F3F" w14:textId="77777777" w:rsidTr="00AA713C">
      <w:tc>
        <w:tcPr>
          <w:tcW w:w="1985" w:type="dxa"/>
          <w:gridSpan w:val="2"/>
          <w:tcMar>
            <w:left w:w="0" w:type="dxa"/>
            <w:right w:w="0" w:type="dxa"/>
          </w:tcMar>
        </w:tcPr>
        <w:p w14:paraId="31EAB7C6" w14:textId="77777777" w:rsidR="00253B1B" w:rsidRPr="00677AEE" w:rsidRDefault="0025423A" w:rsidP="00646666">
          <w:pPr>
            <w:pStyle w:val="Koptekst"/>
            <w:rPr>
              <w:rFonts w:cs="Arial"/>
            </w:rPr>
          </w:pPr>
        </w:p>
      </w:tc>
      <w:tc>
        <w:tcPr>
          <w:tcW w:w="2037" w:type="dxa"/>
          <w:tcMar>
            <w:left w:w="0" w:type="dxa"/>
            <w:right w:w="0" w:type="dxa"/>
          </w:tcMar>
          <w:vAlign w:val="center"/>
        </w:tcPr>
        <w:p w14:paraId="1498F010" w14:textId="77777777" w:rsidR="00253B1B" w:rsidRPr="00EE63AD" w:rsidRDefault="00F459C1" w:rsidP="00646666">
          <w:pPr>
            <w:pStyle w:val="Koptekst"/>
            <w:rPr>
              <w:rFonts w:cs="Arial"/>
              <w:b/>
              <w:sz w:val="16"/>
              <w:szCs w:val="16"/>
            </w:rPr>
          </w:pPr>
          <w:r>
            <w:rPr>
              <w:rFonts w:cs="Arial"/>
              <w:b/>
              <w:color w:val="00847E" w:themeColor="text2"/>
              <w:sz w:val="16"/>
              <w:szCs w:val="16"/>
            </w:rPr>
            <w:t>Verzendd</w:t>
          </w:r>
          <w:r w:rsidRPr="00EE63AD">
            <w:rPr>
              <w:rFonts w:cs="Arial"/>
              <w:b/>
              <w:color w:val="00847E" w:themeColor="text2"/>
              <w:sz w:val="16"/>
              <w:szCs w:val="16"/>
            </w:rPr>
            <w:t>atum</w:t>
          </w:r>
        </w:p>
      </w:tc>
      <w:tc>
        <w:tcPr>
          <w:tcW w:w="1972" w:type="dxa"/>
          <w:gridSpan w:val="2"/>
          <w:tcMar>
            <w:left w:w="0" w:type="dxa"/>
            <w:right w:w="0" w:type="dxa"/>
          </w:tcMar>
          <w:vAlign w:val="center"/>
        </w:tcPr>
        <w:p w14:paraId="4A3E5414" w14:textId="77777777" w:rsidR="00253B1B" w:rsidRPr="00EE63AD" w:rsidRDefault="00F459C1" w:rsidP="00646666">
          <w:pPr>
            <w:pStyle w:val="Koptekst"/>
            <w:rPr>
              <w:rFonts w:cs="Arial"/>
              <w:b/>
              <w:color w:val="00847E" w:themeColor="text2"/>
              <w:sz w:val="16"/>
              <w:szCs w:val="16"/>
            </w:rPr>
          </w:pPr>
          <w:r w:rsidRPr="00EE63AD">
            <w:rPr>
              <w:rFonts w:cs="Arial"/>
              <w:b/>
              <w:color w:val="00847E" w:themeColor="text2"/>
              <w:sz w:val="16"/>
              <w:szCs w:val="16"/>
            </w:rPr>
            <w:t>Uw brief van</w:t>
          </w:r>
        </w:p>
      </w:tc>
      <w:tc>
        <w:tcPr>
          <w:tcW w:w="1941" w:type="dxa"/>
          <w:tcMar>
            <w:left w:w="0" w:type="dxa"/>
            <w:right w:w="0" w:type="dxa"/>
          </w:tcMar>
          <w:vAlign w:val="center"/>
        </w:tcPr>
        <w:p w14:paraId="542C5AEE" w14:textId="77777777" w:rsidR="00253B1B" w:rsidRPr="00EE63AD" w:rsidRDefault="00F459C1" w:rsidP="00646666">
          <w:pPr>
            <w:pStyle w:val="Koptekst"/>
            <w:rPr>
              <w:rFonts w:cs="Arial"/>
              <w:b/>
              <w:color w:val="00847E" w:themeColor="text2"/>
              <w:sz w:val="16"/>
              <w:szCs w:val="16"/>
            </w:rPr>
          </w:pPr>
          <w:r w:rsidRPr="00EE63AD">
            <w:rPr>
              <w:rFonts w:cs="Arial"/>
              <w:b/>
              <w:color w:val="00847E" w:themeColor="text2"/>
              <w:sz w:val="16"/>
              <w:szCs w:val="16"/>
            </w:rPr>
            <w:t>Uw kenmerk</w:t>
          </w:r>
        </w:p>
      </w:tc>
      <w:tc>
        <w:tcPr>
          <w:tcW w:w="1960" w:type="dxa"/>
          <w:tcMar>
            <w:left w:w="0" w:type="dxa"/>
            <w:right w:w="0" w:type="dxa"/>
          </w:tcMar>
          <w:vAlign w:val="center"/>
        </w:tcPr>
        <w:p w14:paraId="44A94A3B" w14:textId="77777777" w:rsidR="00253B1B" w:rsidRPr="00EE63AD" w:rsidRDefault="00F459C1" w:rsidP="00646666">
          <w:pPr>
            <w:pStyle w:val="Koptekst"/>
            <w:rPr>
              <w:rFonts w:cs="Arial"/>
              <w:b/>
              <w:color w:val="00847E" w:themeColor="text2"/>
              <w:sz w:val="16"/>
              <w:szCs w:val="16"/>
            </w:rPr>
          </w:pPr>
          <w:r w:rsidRPr="00EE63AD">
            <w:rPr>
              <w:rFonts w:cs="Arial"/>
              <w:b/>
              <w:color w:val="00847E" w:themeColor="text2"/>
              <w:sz w:val="16"/>
              <w:szCs w:val="16"/>
            </w:rPr>
            <w:t>Ons kenmerk</w:t>
          </w:r>
        </w:p>
      </w:tc>
      <w:tc>
        <w:tcPr>
          <w:tcW w:w="1984" w:type="dxa"/>
          <w:gridSpan w:val="2"/>
          <w:tcMar>
            <w:left w:w="0" w:type="dxa"/>
            <w:right w:w="0" w:type="dxa"/>
          </w:tcMar>
          <w:vAlign w:val="center"/>
        </w:tcPr>
        <w:p w14:paraId="2D91973F" w14:textId="77777777" w:rsidR="00253B1B" w:rsidRPr="00EE63AD" w:rsidRDefault="00F459C1" w:rsidP="00646666">
          <w:pPr>
            <w:pStyle w:val="Koptekst"/>
            <w:rPr>
              <w:rFonts w:cs="Arial"/>
              <w:b/>
              <w:color w:val="00847E" w:themeColor="text2"/>
              <w:sz w:val="16"/>
              <w:szCs w:val="16"/>
            </w:rPr>
          </w:pPr>
          <w:r w:rsidRPr="00EE63AD">
            <w:rPr>
              <w:rFonts w:cs="Arial"/>
              <w:b/>
              <w:color w:val="00847E" w:themeColor="text2"/>
              <w:sz w:val="16"/>
              <w:szCs w:val="16"/>
            </w:rPr>
            <w:t>Bijlage(n)</w:t>
          </w:r>
        </w:p>
      </w:tc>
    </w:tr>
    <w:tr w:rsidR="00062561" w14:paraId="236D06BC" w14:textId="77777777" w:rsidTr="00AA713C">
      <w:tc>
        <w:tcPr>
          <w:tcW w:w="1985" w:type="dxa"/>
          <w:gridSpan w:val="2"/>
          <w:tcMar>
            <w:left w:w="0" w:type="dxa"/>
            <w:right w:w="0" w:type="dxa"/>
          </w:tcMar>
        </w:tcPr>
        <w:p w14:paraId="2AA9C90B" w14:textId="77777777" w:rsidR="00253B1B" w:rsidRPr="00677AEE" w:rsidRDefault="0025423A" w:rsidP="00646666">
          <w:pPr>
            <w:pStyle w:val="Koptekst"/>
            <w:rPr>
              <w:rFonts w:cs="Arial"/>
            </w:rPr>
          </w:pPr>
        </w:p>
      </w:tc>
      <w:tc>
        <w:tcPr>
          <w:tcW w:w="2037" w:type="dxa"/>
          <w:tcMar>
            <w:left w:w="0" w:type="dxa"/>
            <w:right w:w="0" w:type="dxa"/>
          </w:tcMar>
          <w:vAlign w:val="center"/>
        </w:tcPr>
        <w:p w14:paraId="4E9266B7" w14:textId="6143BAE9" w:rsidR="00253B1B" w:rsidRPr="00677AEE" w:rsidRDefault="00B2150F" w:rsidP="00646666">
          <w:pPr>
            <w:pStyle w:val="Koptekst"/>
            <w:rPr>
              <w:rFonts w:cs="Arial"/>
              <w:sz w:val="16"/>
              <w:szCs w:val="16"/>
            </w:rPr>
          </w:pPr>
          <w:r>
            <w:rPr>
              <w:rFonts w:cs="Arial"/>
              <w:sz w:val="16"/>
              <w:szCs w:val="16"/>
            </w:rPr>
            <w:t>1 augustus 2022</w:t>
          </w:r>
        </w:p>
      </w:tc>
      <w:tc>
        <w:tcPr>
          <w:tcW w:w="1972" w:type="dxa"/>
          <w:gridSpan w:val="2"/>
          <w:tcMar>
            <w:left w:w="0" w:type="dxa"/>
            <w:right w:w="0" w:type="dxa"/>
          </w:tcMar>
          <w:vAlign w:val="center"/>
        </w:tcPr>
        <w:p w14:paraId="617B4B67" w14:textId="6E1CD1DB" w:rsidR="00253B1B" w:rsidRPr="00BB239A" w:rsidRDefault="001338AB" w:rsidP="00646666">
          <w:pPr>
            <w:pStyle w:val="Koptekst"/>
            <w:rPr>
              <w:rFonts w:cs="Arial"/>
              <w:sz w:val="16"/>
              <w:szCs w:val="16"/>
            </w:rPr>
          </w:pPr>
          <w:r>
            <w:rPr>
              <w:rFonts w:cs="Arial"/>
              <w:sz w:val="16"/>
              <w:szCs w:val="16"/>
            </w:rPr>
            <w:t>-</w:t>
          </w:r>
        </w:p>
      </w:tc>
      <w:tc>
        <w:tcPr>
          <w:tcW w:w="1941" w:type="dxa"/>
          <w:tcMar>
            <w:left w:w="0" w:type="dxa"/>
            <w:right w:w="0" w:type="dxa"/>
          </w:tcMar>
          <w:vAlign w:val="center"/>
        </w:tcPr>
        <w:p w14:paraId="52088EDA" w14:textId="62ABA0F0" w:rsidR="00253B1B" w:rsidRPr="00677AEE" w:rsidRDefault="001338AB" w:rsidP="00646666">
          <w:pPr>
            <w:pStyle w:val="Xential"/>
          </w:pPr>
          <w:r>
            <w:t>-</w:t>
          </w:r>
        </w:p>
      </w:tc>
      <w:tc>
        <w:tcPr>
          <w:tcW w:w="1960" w:type="dxa"/>
          <w:tcMar>
            <w:left w:w="0" w:type="dxa"/>
            <w:right w:w="0" w:type="dxa"/>
          </w:tcMar>
          <w:vAlign w:val="center"/>
        </w:tcPr>
        <w:p w14:paraId="2D5D1245" w14:textId="77777777" w:rsidR="00253B1B" w:rsidRPr="003C5F7F" w:rsidRDefault="0025423A" w:rsidP="00646666">
          <w:pPr>
            <w:pStyle w:val="Xential"/>
          </w:pPr>
        </w:p>
      </w:tc>
      <w:tc>
        <w:tcPr>
          <w:tcW w:w="1984" w:type="dxa"/>
          <w:gridSpan w:val="2"/>
          <w:tcMar>
            <w:left w:w="0" w:type="dxa"/>
            <w:right w:w="0" w:type="dxa"/>
          </w:tcMar>
          <w:vAlign w:val="center"/>
        </w:tcPr>
        <w:p w14:paraId="6692A912" w14:textId="43A6BF33" w:rsidR="00253B1B" w:rsidRPr="00677AEE" w:rsidRDefault="00B2150F" w:rsidP="008A254A">
          <w:pPr>
            <w:pStyle w:val="Xential"/>
          </w:pPr>
          <w:r>
            <w:t>1</w:t>
          </w:r>
        </w:p>
      </w:tc>
    </w:tr>
    <w:tr w:rsidR="00062561" w14:paraId="2A506C99" w14:textId="77777777" w:rsidTr="00AA713C">
      <w:tc>
        <w:tcPr>
          <w:tcW w:w="1985" w:type="dxa"/>
          <w:gridSpan w:val="2"/>
          <w:tcMar>
            <w:left w:w="0" w:type="dxa"/>
            <w:right w:w="0" w:type="dxa"/>
          </w:tcMar>
        </w:tcPr>
        <w:p w14:paraId="28A8230E" w14:textId="77777777" w:rsidR="00253B1B" w:rsidRPr="00677AEE" w:rsidRDefault="0025423A" w:rsidP="00646666">
          <w:pPr>
            <w:pStyle w:val="Koptekst"/>
            <w:rPr>
              <w:rFonts w:cs="Arial"/>
            </w:rPr>
          </w:pPr>
        </w:p>
      </w:tc>
      <w:tc>
        <w:tcPr>
          <w:tcW w:w="2037" w:type="dxa"/>
          <w:tcMar>
            <w:left w:w="0" w:type="dxa"/>
            <w:right w:w="0" w:type="dxa"/>
          </w:tcMar>
          <w:vAlign w:val="center"/>
        </w:tcPr>
        <w:p w14:paraId="555591DF" w14:textId="77777777" w:rsidR="00253B1B" w:rsidRPr="00677AEE" w:rsidRDefault="0025423A" w:rsidP="00646666">
          <w:pPr>
            <w:pStyle w:val="Koptekst"/>
            <w:rPr>
              <w:rFonts w:cs="Arial"/>
              <w:sz w:val="16"/>
              <w:szCs w:val="16"/>
            </w:rPr>
          </w:pPr>
        </w:p>
      </w:tc>
      <w:tc>
        <w:tcPr>
          <w:tcW w:w="1972" w:type="dxa"/>
          <w:gridSpan w:val="2"/>
          <w:tcMar>
            <w:left w:w="0" w:type="dxa"/>
            <w:right w:w="0" w:type="dxa"/>
          </w:tcMar>
          <w:vAlign w:val="center"/>
        </w:tcPr>
        <w:p w14:paraId="4ECA0448" w14:textId="77777777" w:rsidR="00253B1B" w:rsidRPr="00677AEE" w:rsidRDefault="0025423A" w:rsidP="00646666">
          <w:pPr>
            <w:pStyle w:val="Koptekst"/>
            <w:rPr>
              <w:rFonts w:cs="Arial"/>
              <w:sz w:val="16"/>
              <w:szCs w:val="16"/>
            </w:rPr>
          </w:pPr>
        </w:p>
      </w:tc>
      <w:tc>
        <w:tcPr>
          <w:tcW w:w="1941" w:type="dxa"/>
          <w:tcMar>
            <w:left w:w="0" w:type="dxa"/>
            <w:right w:w="0" w:type="dxa"/>
          </w:tcMar>
          <w:vAlign w:val="center"/>
        </w:tcPr>
        <w:p w14:paraId="37132A0E" w14:textId="77777777" w:rsidR="00253B1B" w:rsidRPr="00677AEE" w:rsidRDefault="0025423A" w:rsidP="00646666">
          <w:pPr>
            <w:pStyle w:val="Koptekst"/>
            <w:rPr>
              <w:rFonts w:cs="Arial"/>
              <w:sz w:val="16"/>
              <w:szCs w:val="16"/>
            </w:rPr>
          </w:pPr>
        </w:p>
      </w:tc>
      <w:tc>
        <w:tcPr>
          <w:tcW w:w="1960" w:type="dxa"/>
          <w:tcMar>
            <w:left w:w="0" w:type="dxa"/>
            <w:right w:w="0" w:type="dxa"/>
          </w:tcMar>
          <w:vAlign w:val="center"/>
        </w:tcPr>
        <w:p w14:paraId="75412423" w14:textId="77777777" w:rsidR="00253B1B" w:rsidRPr="00677AEE" w:rsidRDefault="0025423A" w:rsidP="00646666">
          <w:pPr>
            <w:pStyle w:val="Koptekst"/>
            <w:rPr>
              <w:rFonts w:cs="Arial"/>
              <w:sz w:val="16"/>
              <w:szCs w:val="16"/>
            </w:rPr>
          </w:pPr>
        </w:p>
      </w:tc>
      <w:tc>
        <w:tcPr>
          <w:tcW w:w="1984" w:type="dxa"/>
          <w:gridSpan w:val="2"/>
          <w:tcMar>
            <w:left w:w="0" w:type="dxa"/>
            <w:right w:w="0" w:type="dxa"/>
          </w:tcMar>
          <w:vAlign w:val="center"/>
        </w:tcPr>
        <w:p w14:paraId="5F1456BD" w14:textId="77777777" w:rsidR="00253B1B" w:rsidRPr="00677AEE" w:rsidRDefault="0025423A" w:rsidP="00646666">
          <w:pPr>
            <w:pStyle w:val="Koptekst"/>
            <w:rPr>
              <w:rFonts w:cs="Arial"/>
              <w:sz w:val="16"/>
              <w:szCs w:val="16"/>
            </w:rPr>
          </w:pPr>
        </w:p>
      </w:tc>
    </w:tr>
    <w:tr w:rsidR="00062561" w14:paraId="191D53C1" w14:textId="77777777" w:rsidTr="00AA713C">
      <w:tc>
        <w:tcPr>
          <w:tcW w:w="1985" w:type="dxa"/>
          <w:gridSpan w:val="2"/>
          <w:tcMar>
            <w:left w:w="0" w:type="dxa"/>
            <w:right w:w="0" w:type="dxa"/>
          </w:tcMar>
        </w:tcPr>
        <w:p w14:paraId="6A62FE8C" w14:textId="77777777" w:rsidR="00253B1B" w:rsidRPr="00677AEE" w:rsidRDefault="0025423A" w:rsidP="00646666">
          <w:pPr>
            <w:pStyle w:val="Koptekst"/>
            <w:rPr>
              <w:rFonts w:cs="Arial"/>
            </w:rPr>
          </w:pPr>
        </w:p>
      </w:tc>
      <w:tc>
        <w:tcPr>
          <w:tcW w:w="2037" w:type="dxa"/>
          <w:tcMar>
            <w:left w:w="0" w:type="dxa"/>
            <w:right w:w="0" w:type="dxa"/>
          </w:tcMar>
          <w:vAlign w:val="center"/>
        </w:tcPr>
        <w:p w14:paraId="72CC404F" w14:textId="77777777" w:rsidR="00253B1B" w:rsidRPr="00EE63AD" w:rsidRDefault="00F459C1" w:rsidP="00646666">
          <w:pPr>
            <w:pStyle w:val="Koptekst"/>
            <w:rPr>
              <w:rFonts w:cs="Arial"/>
              <w:b/>
              <w:sz w:val="16"/>
              <w:szCs w:val="16"/>
            </w:rPr>
          </w:pPr>
          <w:r w:rsidRPr="00EE63AD">
            <w:rPr>
              <w:rFonts w:cs="Arial"/>
              <w:b/>
              <w:color w:val="00847E" w:themeColor="text2"/>
              <w:sz w:val="16"/>
              <w:szCs w:val="16"/>
            </w:rPr>
            <w:t>Behandeld door</w:t>
          </w:r>
        </w:p>
      </w:tc>
      <w:tc>
        <w:tcPr>
          <w:tcW w:w="1972" w:type="dxa"/>
          <w:gridSpan w:val="2"/>
          <w:tcMar>
            <w:left w:w="0" w:type="dxa"/>
            <w:right w:w="0" w:type="dxa"/>
          </w:tcMar>
          <w:vAlign w:val="center"/>
        </w:tcPr>
        <w:p w14:paraId="20CC15C8" w14:textId="77777777" w:rsidR="00253B1B" w:rsidRPr="00677AEE" w:rsidRDefault="0025423A" w:rsidP="00646666">
          <w:pPr>
            <w:pStyle w:val="Koptekst"/>
            <w:rPr>
              <w:rFonts w:cs="Arial"/>
              <w:sz w:val="16"/>
              <w:szCs w:val="16"/>
            </w:rPr>
          </w:pPr>
        </w:p>
      </w:tc>
      <w:tc>
        <w:tcPr>
          <w:tcW w:w="1941" w:type="dxa"/>
          <w:tcMar>
            <w:left w:w="0" w:type="dxa"/>
            <w:right w:w="0" w:type="dxa"/>
          </w:tcMar>
          <w:vAlign w:val="center"/>
        </w:tcPr>
        <w:p w14:paraId="506C4F87" w14:textId="77777777" w:rsidR="00253B1B" w:rsidRPr="00677AEE" w:rsidRDefault="0025423A" w:rsidP="00646666">
          <w:pPr>
            <w:pStyle w:val="Koptekst"/>
            <w:rPr>
              <w:rFonts w:cs="Arial"/>
              <w:sz w:val="16"/>
              <w:szCs w:val="16"/>
            </w:rPr>
          </w:pPr>
        </w:p>
      </w:tc>
      <w:tc>
        <w:tcPr>
          <w:tcW w:w="1960" w:type="dxa"/>
          <w:tcMar>
            <w:left w:w="0" w:type="dxa"/>
            <w:right w:w="0" w:type="dxa"/>
          </w:tcMar>
          <w:vAlign w:val="center"/>
        </w:tcPr>
        <w:p w14:paraId="6633DEE2" w14:textId="77777777" w:rsidR="00253B1B" w:rsidRPr="00677AEE" w:rsidRDefault="0025423A" w:rsidP="00646666">
          <w:pPr>
            <w:pStyle w:val="Koptekst"/>
            <w:rPr>
              <w:rFonts w:cs="Arial"/>
              <w:sz w:val="16"/>
              <w:szCs w:val="16"/>
            </w:rPr>
          </w:pPr>
        </w:p>
      </w:tc>
      <w:tc>
        <w:tcPr>
          <w:tcW w:w="1984" w:type="dxa"/>
          <w:gridSpan w:val="2"/>
          <w:tcMar>
            <w:left w:w="0" w:type="dxa"/>
            <w:right w:w="0" w:type="dxa"/>
          </w:tcMar>
          <w:vAlign w:val="center"/>
        </w:tcPr>
        <w:p w14:paraId="6EFA7311" w14:textId="77777777" w:rsidR="00253B1B" w:rsidRPr="00677AEE" w:rsidRDefault="0025423A" w:rsidP="00646666">
          <w:pPr>
            <w:pStyle w:val="Koptekst"/>
            <w:rPr>
              <w:rFonts w:cs="Arial"/>
              <w:sz w:val="16"/>
              <w:szCs w:val="16"/>
            </w:rPr>
          </w:pPr>
        </w:p>
      </w:tc>
    </w:tr>
    <w:tr w:rsidR="00062561" w14:paraId="2A2DA42F" w14:textId="77777777" w:rsidTr="00AA713C">
      <w:tc>
        <w:tcPr>
          <w:tcW w:w="1985" w:type="dxa"/>
          <w:gridSpan w:val="2"/>
          <w:tcMar>
            <w:left w:w="0" w:type="dxa"/>
            <w:right w:w="0" w:type="dxa"/>
          </w:tcMar>
        </w:tcPr>
        <w:p w14:paraId="1522E144" w14:textId="77777777" w:rsidR="00253B1B" w:rsidRPr="00677AEE" w:rsidRDefault="0025423A" w:rsidP="00646666">
          <w:pPr>
            <w:pStyle w:val="Koptekst"/>
            <w:rPr>
              <w:rFonts w:cs="Arial"/>
            </w:rPr>
          </w:pPr>
        </w:p>
      </w:tc>
      <w:tc>
        <w:tcPr>
          <w:tcW w:w="2037" w:type="dxa"/>
          <w:tcMar>
            <w:left w:w="0" w:type="dxa"/>
            <w:right w:w="0" w:type="dxa"/>
          </w:tcMar>
          <w:vAlign w:val="center"/>
        </w:tcPr>
        <w:p w14:paraId="7628B27C" w14:textId="48454B8B" w:rsidR="00253B1B" w:rsidRPr="00677AEE" w:rsidRDefault="00A32E38" w:rsidP="00646666">
          <w:pPr>
            <w:pStyle w:val="Koptekst"/>
            <w:rPr>
              <w:rFonts w:cs="Arial"/>
              <w:sz w:val="16"/>
              <w:szCs w:val="16"/>
            </w:rPr>
          </w:pPr>
          <w:r>
            <w:rPr>
              <w:sz w:val="16"/>
              <w:szCs w:val="16"/>
            </w:rPr>
            <w:t>Marcel Jongmans</w:t>
          </w:r>
        </w:p>
      </w:tc>
      <w:tc>
        <w:tcPr>
          <w:tcW w:w="1972" w:type="dxa"/>
          <w:gridSpan w:val="2"/>
          <w:tcMar>
            <w:left w:w="0" w:type="dxa"/>
            <w:right w:w="0" w:type="dxa"/>
          </w:tcMar>
          <w:vAlign w:val="center"/>
        </w:tcPr>
        <w:p w14:paraId="12543583" w14:textId="77777777" w:rsidR="00253B1B" w:rsidRPr="00677AEE" w:rsidRDefault="0025423A" w:rsidP="00646666">
          <w:pPr>
            <w:pStyle w:val="Koptekst"/>
            <w:rPr>
              <w:rFonts w:cs="Arial"/>
              <w:sz w:val="16"/>
              <w:szCs w:val="16"/>
            </w:rPr>
          </w:pPr>
        </w:p>
      </w:tc>
      <w:tc>
        <w:tcPr>
          <w:tcW w:w="1941" w:type="dxa"/>
          <w:tcMar>
            <w:left w:w="0" w:type="dxa"/>
            <w:right w:w="0" w:type="dxa"/>
          </w:tcMar>
          <w:vAlign w:val="center"/>
        </w:tcPr>
        <w:p w14:paraId="43959CCF" w14:textId="77777777" w:rsidR="00253B1B" w:rsidRPr="00677AEE" w:rsidRDefault="0025423A" w:rsidP="00646666">
          <w:pPr>
            <w:pStyle w:val="Koptekst"/>
            <w:rPr>
              <w:rFonts w:cs="Arial"/>
              <w:sz w:val="16"/>
              <w:szCs w:val="16"/>
            </w:rPr>
          </w:pPr>
        </w:p>
      </w:tc>
      <w:tc>
        <w:tcPr>
          <w:tcW w:w="1960" w:type="dxa"/>
          <w:tcMar>
            <w:left w:w="0" w:type="dxa"/>
            <w:right w:w="0" w:type="dxa"/>
          </w:tcMar>
          <w:vAlign w:val="center"/>
        </w:tcPr>
        <w:p w14:paraId="5DAD9035" w14:textId="77777777" w:rsidR="00253B1B" w:rsidRPr="00677AEE" w:rsidRDefault="0025423A" w:rsidP="00646666">
          <w:pPr>
            <w:pStyle w:val="Koptekst"/>
            <w:rPr>
              <w:rFonts w:cs="Arial"/>
              <w:sz w:val="16"/>
              <w:szCs w:val="16"/>
            </w:rPr>
          </w:pPr>
        </w:p>
      </w:tc>
      <w:tc>
        <w:tcPr>
          <w:tcW w:w="1984" w:type="dxa"/>
          <w:gridSpan w:val="2"/>
          <w:tcMar>
            <w:left w:w="0" w:type="dxa"/>
            <w:right w:w="0" w:type="dxa"/>
          </w:tcMar>
          <w:vAlign w:val="center"/>
        </w:tcPr>
        <w:p w14:paraId="66822761" w14:textId="77777777" w:rsidR="00253B1B" w:rsidRPr="00677AEE" w:rsidRDefault="0025423A" w:rsidP="00646666">
          <w:pPr>
            <w:pStyle w:val="Koptekst"/>
            <w:rPr>
              <w:rFonts w:cs="Arial"/>
              <w:sz w:val="16"/>
              <w:szCs w:val="16"/>
            </w:rPr>
          </w:pPr>
        </w:p>
      </w:tc>
    </w:tr>
    <w:tr w:rsidR="00062561" w14:paraId="1B95455D" w14:textId="77777777" w:rsidTr="00AA713C">
      <w:tc>
        <w:tcPr>
          <w:tcW w:w="1985" w:type="dxa"/>
          <w:gridSpan w:val="2"/>
          <w:tcMar>
            <w:left w:w="0" w:type="dxa"/>
            <w:right w:w="0" w:type="dxa"/>
          </w:tcMar>
        </w:tcPr>
        <w:p w14:paraId="340060CA" w14:textId="77777777" w:rsidR="00253B1B" w:rsidRPr="00677AEE" w:rsidRDefault="0025423A" w:rsidP="00646666">
          <w:pPr>
            <w:pStyle w:val="Koptekst"/>
            <w:rPr>
              <w:rFonts w:cs="Arial"/>
            </w:rPr>
          </w:pPr>
        </w:p>
      </w:tc>
      <w:tc>
        <w:tcPr>
          <w:tcW w:w="2037" w:type="dxa"/>
          <w:tcMar>
            <w:left w:w="0" w:type="dxa"/>
            <w:right w:w="0" w:type="dxa"/>
          </w:tcMar>
          <w:vAlign w:val="center"/>
        </w:tcPr>
        <w:p w14:paraId="0D8DE453" w14:textId="77777777" w:rsidR="00253B1B" w:rsidRPr="00677AEE" w:rsidRDefault="0025423A" w:rsidP="00646666">
          <w:pPr>
            <w:pStyle w:val="Koptekst"/>
            <w:rPr>
              <w:rFonts w:cs="Arial"/>
              <w:sz w:val="16"/>
              <w:szCs w:val="16"/>
            </w:rPr>
          </w:pPr>
        </w:p>
      </w:tc>
      <w:tc>
        <w:tcPr>
          <w:tcW w:w="1972" w:type="dxa"/>
          <w:gridSpan w:val="2"/>
          <w:tcMar>
            <w:left w:w="0" w:type="dxa"/>
            <w:right w:w="0" w:type="dxa"/>
          </w:tcMar>
          <w:vAlign w:val="center"/>
        </w:tcPr>
        <w:p w14:paraId="177D0DCF" w14:textId="77777777" w:rsidR="00253B1B" w:rsidRPr="00677AEE" w:rsidRDefault="0025423A" w:rsidP="00646666">
          <w:pPr>
            <w:pStyle w:val="Koptekst"/>
            <w:rPr>
              <w:rFonts w:cs="Arial"/>
              <w:sz w:val="16"/>
              <w:szCs w:val="16"/>
            </w:rPr>
          </w:pPr>
        </w:p>
      </w:tc>
      <w:tc>
        <w:tcPr>
          <w:tcW w:w="1941" w:type="dxa"/>
          <w:tcMar>
            <w:left w:w="0" w:type="dxa"/>
            <w:right w:w="0" w:type="dxa"/>
          </w:tcMar>
          <w:vAlign w:val="center"/>
        </w:tcPr>
        <w:p w14:paraId="338786E1" w14:textId="77777777" w:rsidR="00253B1B" w:rsidRPr="00677AEE" w:rsidRDefault="0025423A" w:rsidP="00646666">
          <w:pPr>
            <w:pStyle w:val="Koptekst"/>
            <w:rPr>
              <w:rFonts w:cs="Arial"/>
              <w:sz w:val="16"/>
              <w:szCs w:val="16"/>
            </w:rPr>
          </w:pPr>
        </w:p>
      </w:tc>
      <w:tc>
        <w:tcPr>
          <w:tcW w:w="1960" w:type="dxa"/>
          <w:tcMar>
            <w:left w:w="0" w:type="dxa"/>
            <w:right w:w="0" w:type="dxa"/>
          </w:tcMar>
          <w:vAlign w:val="center"/>
        </w:tcPr>
        <w:p w14:paraId="714E46EB" w14:textId="77777777" w:rsidR="00253B1B" w:rsidRPr="00677AEE" w:rsidRDefault="0025423A" w:rsidP="00646666">
          <w:pPr>
            <w:pStyle w:val="Koptekst"/>
            <w:rPr>
              <w:rFonts w:cs="Arial"/>
              <w:sz w:val="16"/>
              <w:szCs w:val="16"/>
            </w:rPr>
          </w:pPr>
        </w:p>
      </w:tc>
      <w:tc>
        <w:tcPr>
          <w:tcW w:w="1984" w:type="dxa"/>
          <w:gridSpan w:val="2"/>
          <w:tcMar>
            <w:left w:w="0" w:type="dxa"/>
            <w:right w:w="0" w:type="dxa"/>
          </w:tcMar>
          <w:vAlign w:val="center"/>
        </w:tcPr>
        <w:p w14:paraId="630395C3" w14:textId="77777777" w:rsidR="00253B1B" w:rsidRPr="00677AEE" w:rsidRDefault="0025423A" w:rsidP="00646666">
          <w:pPr>
            <w:pStyle w:val="Koptekst"/>
            <w:rPr>
              <w:rFonts w:cs="Arial"/>
              <w:sz w:val="16"/>
              <w:szCs w:val="16"/>
            </w:rPr>
          </w:pPr>
        </w:p>
      </w:tc>
    </w:tr>
    <w:tr w:rsidR="00062561" w14:paraId="0F938689" w14:textId="77777777" w:rsidTr="00AA713C">
      <w:tc>
        <w:tcPr>
          <w:tcW w:w="1985" w:type="dxa"/>
          <w:gridSpan w:val="2"/>
          <w:tcMar>
            <w:left w:w="0" w:type="dxa"/>
            <w:right w:w="0" w:type="dxa"/>
          </w:tcMar>
        </w:tcPr>
        <w:p w14:paraId="4892CD5D" w14:textId="77777777" w:rsidR="00253B1B" w:rsidRPr="00677AEE" w:rsidRDefault="0025423A" w:rsidP="00646666">
          <w:pPr>
            <w:pStyle w:val="Koptekst"/>
            <w:rPr>
              <w:rFonts w:cs="Arial"/>
            </w:rPr>
          </w:pPr>
        </w:p>
      </w:tc>
      <w:tc>
        <w:tcPr>
          <w:tcW w:w="2037" w:type="dxa"/>
          <w:tcMar>
            <w:left w:w="0" w:type="dxa"/>
            <w:right w:w="0" w:type="dxa"/>
          </w:tcMar>
          <w:vAlign w:val="center"/>
        </w:tcPr>
        <w:p w14:paraId="42DD34B0" w14:textId="77777777" w:rsidR="00253B1B" w:rsidRPr="00EE63AD" w:rsidRDefault="00F459C1" w:rsidP="00646666">
          <w:pPr>
            <w:pStyle w:val="Koptekst"/>
            <w:rPr>
              <w:rFonts w:cs="Arial"/>
              <w:b/>
              <w:sz w:val="16"/>
              <w:szCs w:val="16"/>
            </w:rPr>
          </w:pPr>
          <w:r w:rsidRPr="00EE63AD">
            <w:rPr>
              <w:rFonts w:cs="Arial"/>
              <w:b/>
              <w:color w:val="00847E" w:themeColor="text2"/>
              <w:sz w:val="16"/>
              <w:szCs w:val="16"/>
            </w:rPr>
            <w:t>Onderwerp</w:t>
          </w:r>
        </w:p>
      </w:tc>
      <w:tc>
        <w:tcPr>
          <w:tcW w:w="1972" w:type="dxa"/>
          <w:gridSpan w:val="2"/>
          <w:tcMar>
            <w:left w:w="0" w:type="dxa"/>
            <w:right w:w="0" w:type="dxa"/>
          </w:tcMar>
          <w:vAlign w:val="center"/>
        </w:tcPr>
        <w:p w14:paraId="3B3B1DDA" w14:textId="77777777" w:rsidR="00253B1B" w:rsidRPr="00677AEE" w:rsidRDefault="0025423A" w:rsidP="00646666">
          <w:pPr>
            <w:pStyle w:val="Koptekst"/>
            <w:rPr>
              <w:rFonts w:cs="Arial"/>
              <w:sz w:val="16"/>
              <w:szCs w:val="16"/>
            </w:rPr>
          </w:pPr>
        </w:p>
      </w:tc>
      <w:tc>
        <w:tcPr>
          <w:tcW w:w="1941" w:type="dxa"/>
          <w:tcMar>
            <w:left w:w="0" w:type="dxa"/>
            <w:right w:w="0" w:type="dxa"/>
          </w:tcMar>
          <w:vAlign w:val="center"/>
        </w:tcPr>
        <w:p w14:paraId="65F50CD5" w14:textId="77777777" w:rsidR="00253B1B" w:rsidRPr="00677AEE" w:rsidRDefault="0025423A" w:rsidP="00646666">
          <w:pPr>
            <w:pStyle w:val="Koptekst"/>
            <w:rPr>
              <w:rFonts w:cs="Arial"/>
              <w:sz w:val="16"/>
              <w:szCs w:val="16"/>
            </w:rPr>
          </w:pPr>
        </w:p>
      </w:tc>
      <w:tc>
        <w:tcPr>
          <w:tcW w:w="1960" w:type="dxa"/>
          <w:tcMar>
            <w:left w:w="0" w:type="dxa"/>
            <w:right w:w="0" w:type="dxa"/>
          </w:tcMar>
          <w:vAlign w:val="center"/>
        </w:tcPr>
        <w:p w14:paraId="04FA4304" w14:textId="77777777" w:rsidR="00253B1B" w:rsidRPr="00677AEE" w:rsidRDefault="0025423A" w:rsidP="00646666">
          <w:pPr>
            <w:pStyle w:val="Koptekst"/>
            <w:rPr>
              <w:rFonts w:cs="Arial"/>
              <w:sz w:val="16"/>
              <w:szCs w:val="16"/>
            </w:rPr>
          </w:pPr>
        </w:p>
      </w:tc>
      <w:tc>
        <w:tcPr>
          <w:tcW w:w="1984" w:type="dxa"/>
          <w:gridSpan w:val="2"/>
          <w:tcMar>
            <w:left w:w="0" w:type="dxa"/>
            <w:right w:w="0" w:type="dxa"/>
          </w:tcMar>
          <w:vAlign w:val="center"/>
        </w:tcPr>
        <w:p w14:paraId="0FE998B1" w14:textId="77777777" w:rsidR="00253B1B" w:rsidRPr="00677AEE" w:rsidRDefault="0025423A" w:rsidP="00646666">
          <w:pPr>
            <w:pStyle w:val="Koptekst"/>
            <w:rPr>
              <w:rFonts w:cs="Arial"/>
              <w:sz w:val="16"/>
              <w:szCs w:val="16"/>
            </w:rPr>
          </w:pPr>
        </w:p>
      </w:tc>
    </w:tr>
    <w:tr w:rsidR="00062561" w14:paraId="1AE44C61" w14:textId="77777777" w:rsidTr="00AA713C">
      <w:trPr>
        <w:trHeight w:val="255"/>
      </w:trPr>
      <w:tc>
        <w:tcPr>
          <w:tcW w:w="1985" w:type="dxa"/>
          <w:gridSpan w:val="2"/>
          <w:tcMar>
            <w:left w:w="0" w:type="dxa"/>
            <w:right w:w="0" w:type="dxa"/>
          </w:tcMar>
        </w:tcPr>
        <w:p w14:paraId="299CED25" w14:textId="77777777" w:rsidR="00491A5F" w:rsidRPr="00677AEE" w:rsidRDefault="0025423A" w:rsidP="00646666">
          <w:pPr>
            <w:pStyle w:val="Koptekst"/>
            <w:rPr>
              <w:rFonts w:cs="Arial"/>
            </w:rPr>
          </w:pPr>
        </w:p>
      </w:tc>
      <w:tc>
        <w:tcPr>
          <w:tcW w:w="8639" w:type="dxa"/>
          <w:gridSpan w:val="6"/>
          <w:tcMar>
            <w:left w:w="0" w:type="dxa"/>
            <w:right w:w="0" w:type="dxa"/>
          </w:tcMar>
        </w:tcPr>
        <w:p w14:paraId="044260D6" w14:textId="4D2FE885" w:rsidR="00491A5F" w:rsidRPr="00677AEE" w:rsidRDefault="001338AB" w:rsidP="00646666">
          <w:pPr>
            <w:pStyle w:val="Koptekst"/>
            <w:rPr>
              <w:rFonts w:cs="Arial"/>
            </w:rPr>
          </w:pPr>
          <w:r>
            <w:rPr>
              <w:rFonts w:cs="Arial"/>
            </w:rPr>
            <w:t xml:space="preserve">Opvang </w:t>
          </w:r>
          <w:r w:rsidR="0002717D">
            <w:rPr>
              <w:rFonts w:cs="Arial"/>
            </w:rPr>
            <w:t>asielzoekers</w:t>
          </w:r>
          <w:r w:rsidR="00A32E38">
            <w:rPr>
              <w:rFonts w:cs="Arial"/>
            </w:rPr>
            <w:t xml:space="preserve"> in Sporthal De Reiger</w:t>
          </w:r>
        </w:p>
      </w:tc>
      <w:tc>
        <w:tcPr>
          <w:tcW w:w="1255" w:type="dxa"/>
        </w:tcPr>
        <w:p w14:paraId="0189B4A8" w14:textId="77777777" w:rsidR="00491A5F" w:rsidRPr="00677AEE" w:rsidRDefault="0025423A" w:rsidP="00646666">
          <w:pPr>
            <w:pStyle w:val="Koptekst"/>
            <w:rPr>
              <w:rFonts w:cs="Arial"/>
            </w:rPr>
          </w:pPr>
        </w:p>
      </w:tc>
    </w:tr>
  </w:tbl>
  <w:p w14:paraId="5D476429" w14:textId="77777777" w:rsidR="00253B1B" w:rsidRDefault="002542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Users\m.zweers\OneDrive - Gemeente Hof van Twente\Documenten\HvT\Kabinet\Oekraine\Asielzoekers\20220801 adressen omwonenden De Reiger - groot gebied.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w:dataSource r:id="rId1"/>
    <w:odso>
      <w:udl w:val="Provider=Microsoft.ACE.OLEDB.12.0;User ID=Admin;Data Source=C:\Users\m.zweers\OneDrive - Gemeente Hof van Twente\Documenten\HvT\Kabinet\Oekraine\Asielzoekers\20220801 adressen omwonenden De Reiger - groot gebied.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2"/>
      <w:colDelim w:val="9"/>
      <w:type w:val="database"/>
      <w:fHdr/>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type w:val="dbColumn"/>
        <w:name w:val="postcode"/>
        <w:mappedName w:val="Postcode"/>
        <w:column w:val="4"/>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odso>
  </w:mailMerge>
  <w:defaultTabStop w:val="192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61"/>
    <w:rsid w:val="00000DCF"/>
    <w:rsid w:val="0001409E"/>
    <w:rsid w:val="0002284B"/>
    <w:rsid w:val="0002717D"/>
    <w:rsid w:val="000357EE"/>
    <w:rsid w:val="00036E9C"/>
    <w:rsid w:val="000607C0"/>
    <w:rsid w:val="00062561"/>
    <w:rsid w:val="0007330D"/>
    <w:rsid w:val="00073A6B"/>
    <w:rsid w:val="000A530F"/>
    <w:rsid w:val="000B3737"/>
    <w:rsid w:val="000B660B"/>
    <w:rsid w:val="000C4852"/>
    <w:rsid w:val="000C7299"/>
    <w:rsid w:val="000D4642"/>
    <w:rsid w:val="00130E75"/>
    <w:rsid w:val="001338AB"/>
    <w:rsid w:val="001431FE"/>
    <w:rsid w:val="00152E96"/>
    <w:rsid w:val="00155865"/>
    <w:rsid w:val="00164006"/>
    <w:rsid w:val="00173C59"/>
    <w:rsid w:val="00176A4E"/>
    <w:rsid w:val="001815C0"/>
    <w:rsid w:val="0018393F"/>
    <w:rsid w:val="001B26EB"/>
    <w:rsid w:val="001C4B50"/>
    <w:rsid w:val="002319FB"/>
    <w:rsid w:val="00233A95"/>
    <w:rsid w:val="0024319F"/>
    <w:rsid w:val="0025423A"/>
    <w:rsid w:val="0025460E"/>
    <w:rsid w:val="00261DD1"/>
    <w:rsid w:val="0027419C"/>
    <w:rsid w:val="00274D7F"/>
    <w:rsid w:val="00276B25"/>
    <w:rsid w:val="00290FEE"/>
    <w:rsid w:val="002930AA"/>
    <w:rsid w:val="002B1181"/>
    <w:rsid w:val="002D04B2"/>
    <w:rsid w:val="002E1372"/>
    <w:rsid w:val="002E31E4"/>
    <w:rsid w:val="00300E73"/>
    <w:rsid w:val="0032581A"/>
    <w:rsid w:val="00343C54"/>
    <w:rsid w:val="003507EC"/>
    <w:rsid w:val="00364697"/>
    <w:rsid w:val="00373621"/>
    <w:rsid w:val="003968DA"/>
    <w:rsid w:val="0039702E"/>
    <w:rsid w:val="003A221D"/>
    <w:rsid w:val="003F74EC"/>
    <w:rsid w:val="00430B5B"/>
    <w:rsid w:val="00431B30"/>
    <w:rsid w:val="004362AB"/>
    <w:rsid w:val="0048085C"/>
    <w:rsid w:val="00482AE5"/>
    <w:rsid w:val="00484DAA"/>
    <w:rsid w:val="004D67C5"/>
    <w:rsid w:val="004F2474"/>
    <w:rsid w:val="004F2F1C"/>
    <w:rsid w:val="004F3C38"/>
    <w:rsid w:val="00500EFB"/>
    <w:rsid w:val="00507064"/>
    <w:rsid w:val="0052052D"/>
    <w:rsid w:val="005509AC"/>
    <w:rsid w:val="00563D7B"/>
    <w:rsid w:val="00565C79"/>
    <w:rsid w:val="005A294D"/>
    <w:rsid w:val="005B3223"/>
    <w:rsid w:val="005D00E8"/>
    <w:rsid w:val="005D4D94"/>
    <w:rsid w:val="005D4E71"/>
    <w:rsid w:val="005E610F"/>
    <w:rsid w:val="0060201E"/>
    <w:rsid w:val="00604293"/>
    <w:rsid w:val="00623F1C"/>
    <w:rsid w:val="006308C4"/>
    <w:rsid w:val="0064099C"/>
    <w:rsid w:val="00647854"/>
    <w:rsid w:val="00652CAF"/>
    <w:rsid w:val="00653356"/>
    <w:rsid w:val="006605F7"/>
    <w:rsid w:val="006634C0"/>
    <w:rsid w:val="00675712"/>
    <w:rsid w:val="006A0519"/>
    <w:rsid w:val="006A0FC5"/>
    <w:rsid w:val="006B21B7"/>
    <w:rsid w:val="006B4439"/>
    <w:rsid w:val="006C2303"/>
    <w:rsid w:val="006D3C01"/>
    <w:rsid w:val="006D6564"/>
    <w:rsid w:val="006E25C9"/>
    <w:rsid w:val="00725D88"/>
    <w:rsid w:val="00737DDF"/>
    <w:rsid w:val="00774F03"/>
    <w:rsid w:val="007A4631"/>
    <w:rsid w:val="007C3098"/>
    <w:rsid w:val="00801821"/>
    <w:rsid w:val="00817358"/>
    <w:rsid w:val="008304C6"/>
    <w:rsid w:val="00840D36"/>
    <w:rsid w:val="00846094"/>
    <w:rsid w:val="00853AF1"/>
    <w:rsid w:val="00861B2C"/>
    <w:rsid w:val="00862D31"/>
    <w:rsid w:val="00872C42"/>
    <w:rsid w:val="00896A59"/>
    <w:rsid w:val="008E79A0"/>
    <w:rsid w:val="00906EE0"/>
    <w:rsid w:val="00912067"/>
    <w:rsid w:val="009220F7"/>
    <w:rsid w:val="00937504"/>
    <w:rsid w:val="00950210"/>
    <w:rsid w:val="00952F81"/>
    <w:rsid w:val="009572D5"/>
    <w:rsid w:val="00976A04"/>
    <w:rsid w:val="00991ABF"/>
    <w:rsid w:val="009A6FFB"/>
    <w:rsid w:val="009B6289"/>
    <w:rsid w:val="009C1F90"/>
    <w:rsid w:val="009C5F87"/>
    <w:rsid w:val="009E61F3"/>
    <w:rsid w:val="00A16681"/>
    <w:rsid w:val="00A30A2E"/>
    <w:rsid w:val="00A32E38"/>
    <w:rsid w:val="00A538D2"/>
    <w:rsid w:val="00A5592D"/>
    <w:rsid w:val="00AA41ED"/>
    <w:rsid w:val="00AA6A44"/>
    <w:rsid w:val="00AB0ED0"/>
    <w:rsid w:val="00AF2AB6"/>
    <w:rsid w:val="00B00487"/>
    <w:rsid w:val="00B2150F"/>
    <w:rsid w:val="00B47358"/>
    <w:rsid w:val="00B61E79"/>
    <w:rsid w:val="00B62A8B"/>
    <w:rsid w:val="00B6457D"/>
    <w:rsid w:val="00B92DDC"/>
    <w:rsid w:val="00B9432D"/>
    <w:rsid w:val="00BA0332"/>
    <w:rsid w:val="00BA59FF"/>
    <w:rsid w:val="00BA6465"/>
    <w:rsid w:val="00BC724D"/>
    <w:rsid w:val="00BF5BAC"/>
    <w:rsid w:val="00C160CE"/>
    <w:rsid w:val="00C224C4"/>
    <w:rsid w:val="00C25C09"/>
    <w:rsid w:val="00C27241"/>
    <w:rsid w:val="00C30134"/>
    <w:rsid w:val="00C54AE1"/>
    <w:rsid w:val="00C7437E"/>
    <w:rsid w:val="00C750B9"/>
    <w:rsid w:val="00CA5916"/>
    <w:rsid w:val="00CB0EA4"/>
    <w:rsid w:val="00CB5747"/>
    <w:rsid w:val="00CC5595"/>
    <w:rsid w:val="00CD003C"/>
    <w:rsid w:val="00CE7A7F"/>
    <w:rsid w:val="00D01A06"/>
    <w:rsid w:val="00D047AF"/>
    <w:rsid w:val="00D05BD0"/>
    <w:rsid w:val="00D158BD"/>
    <w:rsid w:val="00D15B2E"/>
    <w:rsid w:val="00D840A7"/>
    <w:rsid w:val="00D9729A"/>
    <w:rsid w:val="00DA6B77"/>
    <w:rsid w:val="00DF5FFE"/>
    <w:rsid w:val="00E04012"/>
    <w:rsid w:val="00E04120"/>
    <w:rsid w:val="00E20F48"/>
    <w:rsid w:val="00E323E6"/>
    <w:rsid w:val="00E41A91"/>
    <w:rsid w:val="00E44D94"/>
    <w:rsid w:val="00E71029"/>
    <w:rsid w:val="00E93212"/>
    <w:rsid w:val="00EA5EA1"/>
    <w:rsid w:val="00EB48CE"/>
    <w:rsid w:val="00EE2496"/>
    <w:rsid w:val="00EE5890"/>
    <w:rsid w:val="00F37B29"/>
    <w:rsid w:val="00F459C1"/>
    <w:rsid w:val="00F52440"/>
    <w:rsid w:val="00F53861"/>
    <w:rsid w:val="00F910BC"/>
    <w:rsid w:val="00F96E31"/>
    <w:rsid w:val="00FA5036"/>
    <w:rsid w:val="00FA67FA"/>
    <w:rsid w:val="00FB6568"/>
    <w:rsid w:val="00FC0EBF"/>
    <w:rsid w:val="00FC1ABA"/>
    <w:rsid w:val="00FE3DC7"/>
    <w:rsid w:val="00FF60FD"/>
    <w:rsid w:val="5C58F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D47"/>
  <w15:docId w15:val="{CC9001DD-51E5-4A60-B79E-E848E76A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549AF"/>
    <w:pPr>
      <w:spacing w:line="240" w:lineRule="auto"/>
    </w:pPr>
    <w:rPr>
      <w:rFonts w:ascii="Arial" w:hAnsi="Arial"/>
    </w:rPr>
  </w:style>
  <w:style w:type="paragraph" w:styleId="Kop1">
    <w:name w:val="heading 1"/>
    <w:basedOn w:val="Standaard"/>
    <w:next w:val="Standaard"/>
    <w:link w:val="Kop1Char"/>
    <w:uiPriority w:val="9"/>
    <w:qFormat/>
    <w:rsid w:val="00BA65EC"/>
    <w:pPr>
      <w:keepNext/>
      <w:keepLines/>
      <w:spacing w:before="240"/>
      <w:outlineLvl w:val="0"/>
    </w:pPr>
    <w:rPr>
      <w:rFonts w:asciiTheme="majorHAnsi" w:eastAsiaTheme="majorEastAsia" w:hAnsiTheme="majorHAnsi" w:cstheme="majorBidi"/>
      <w:color w:val="357B7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ential">
    <w:name w:val="Xential"/>
    <w:qFormat/>
    <w:rsid w:val="00C94D7B"/>
    <w:pPr>
      <w:spacing w:line="240" w:lineRule="auto"/>
    </w:pPr>
    <w:rPr>
      <w:rFonts w:ascii="Arial" w:eastAsia="Times New Roman" w:hAnsi="Arial" w:cs="Arial"/>
      <w:sz w:val="16"/>
      <w:szCs w:val="24"/>
      <w:lang w:eastAsia="nl-NL"/>
    </w:rPr>
  </w:style>
  <w:style w:type="paragraph" w:styleId="Koptekst">
    <w:name w:val="header"/>
    <w:basedOn w:val="Standaard"/>
    <w:link w:val="KoptekstChar"/>
    <w:uiPriority w:val="99"/>
    <w:unhideWhenUsed/>
    <w:rsid w:val="00677AEE"/>
    <w:pPr>
      <w:tabs>
        <w:tab w:val="center" w:pos="4536"/>
        <w:tab w:val="right" w:pos="9072"/>
      </w:tabs>
    </w:pPr>
  </w:style>
  <w:style w:type="character" w:customStyle="1" w:styleId="KoptekstChar">
    <w:name w:val="Koptekst Char"/>
    <w:basedOn w:val="Standaardalinea-lettertype"/>
    <w:link w:val="Koptekst"/>
    <w:uiPriority w:val="99"/>
    <w:rsid w:val="00677AEE"/>
  </w:style>
  <w:style w:type="paragraph" w:styleId="Voettekst">
    <w:name w:val="footer"/>
    <w:basedOn w:val="Standaard"/>
    <w:link w:val="VoettekstChar"/>
    <w:uiPriority w:val="99"/>
    <w:unhideWhenUsed/>
    <w:rsid w:val="00677AEE"/>
    <w:pPr>
      <w:tabs>
        <w:tab w:val="center" w:pos="4536"/>
        <w:tab w:val="right" w:pos="9072"/>
      </w:tabs>
    </w:pPr>
  </w:style>
  <w:style w:type="character" w:customStyle="1" w:styleId="VoettekstChar">
    <w:name w:val="Voettekst Char"/>
    <w:basedOn w:val="Standaardalinea-lettertype"/>
    <w:link w:val="Voettekst"/>
    <w:uiPriority w:val="99"/>
    <w:rsid w:val="00677AEE"/>
  </w:style>
  <w:style w:type="character" w:styleId="Hyperlink">
    <w:name w:val="Hyperlink"/>
    <w:basedOn w:val="Standaardalinea-lettertype"/>
    <w:uiPriority w:val="99"/>
    <w:unhideWhenUsed/>
    <w:rsid w:val="00677AEE"/>
    <w:rPr>
      <w:color w:val="0000FF" w:themeColor="hyperlink"/>
      <w:u w:val="single"/>
    </w:rPr>
  </w:style>
  <w:style w:type="table" w:styleId="Tabelraster">
    <w:name w:val="Table Grid"/>
    <w:basedOn w:val="Standaardtabel"/>
    <w:uiPriority w:val="59"/>
    <w:rsid w:val="00677A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A65EC"/>
    <w:rPr>
      <w:rFonts w:asciiTheme="majorHAnsi" w:eastAsiaTheme="majorEastAsia" w:hAnsiTheme="majorHAnsi" w:cstheme="majorBidi"/>
      <w:color w:val="357B7F" w:themeColor="accent1" w:themeShade="BF"/>
      <w:sz w:val="32"/>
      <w:szCs w:val="32"/>
    </w:rPr>
  </w:style>
  <w:style w:type="character" w:styleId="Onopgelostemelding">
    <w:name w:val="Unresolved Mention"/>
    <w:basedOn w:val="Standaardalinea-lettertype"/>
    <w:uiPriority w:val="99"/>
    <w:rsid w:val="001338AB"/>
    <w:rPr>
      <w:color w:val="605E5C"/>
      <w:shd w:val="clear" w:color="auto" w:fill="E1DFDD"/>
    </w:rPr>
  </w:style>
  <w:style w:type="paragraph" w:styleId="Geenafstand">
    <w:name w:val="No Spacing"/>
    <w:uiPriority w:val="1"/>
    <w:qFormat/>
    <w:rsid w:val="00E04012"/>
    <w:pPr>
      <w:spacing w:line="240" w:lineRule="auto"/>
    </w:pPr>
    <w:rPr>
      <w:rFonts w:ascii="Arial" w:eastAsia="Calibri" w:hAnsi="Arial" w:cs="Times New Roman"/>
    </w:rPr>
  </w:style>
  <w:style w:type="character" w:styleId="Verwijzingopmerking">
    <w:name w:val="annotation reference"/>
    <w:basedOn w:val="Standaardalinea-lettertype"/>
    <w:uiPriority w:val="99"/>
    <w:semiHidden/>
    <w:unhideWhenUsed/>
    <w:rsid w:val="00B00487"/>
    <w:rPr>
      <w:sz w:val="16"/>
      <w:szCs w:val="16"/>
    </w:rPr>
  </w:style>
  <w:style w:type="paragraph" w:styleId="Tekstopmerking">
    <w:name w:val="annotation text"/>
    <w:basedOn w:val="Standaard"/>
    <w:link w:val="TekstopmerkingChar"/>
    <w:uiPriority w:val="99"/>
    <w:unhideWhenUsed/>
    <w:rsid w:val="00B00487"/>
    <w:rPr>
      <w:sz w:val="20"/>
      <w:szCs w:val="20"/>
    </w:rPr>
  </w:style>
  <w:style w:type="character" w:customStyle="1" w:styleId="TekstopmerkingChar">
    <w:name w:val="Tekst opmerking Char"/>
    <w:basedOn w:val="Standaardalinea-lettertype"/>
    <w:link w:val="Tekstopmerking"/>
    <w:uiPriority w:val="99"/>
    <w:rsid w:val="00B0048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00487"/>
    <w:rPr>
      <w:b/>
      <w:bCs/>
    </w:rPr>
  </w:style>
  <w:style w:type="character" w:customStyle="1" w:styleId="OnderwerpvanopmerkingChar">
    <w:name w:val="Onderwerp van opmerking Char"/>
    <w:basedOn w:val="TekstopmerkingChar"/>
    <w:link w:val="Onderwerpvanopmerking"/>
    <w:uiPriority w:val="99"/>
    <w:semiHidden/>
    <w:rsid w:val="00B00487"/>
    <w:rPr>
      <w:rFonts w:ascii="Arial" w:hAnsi="Arial"/>
      <w:b/>
      <w:bCs/>
      <w:sz w:val="20"/>
      <w:szCs w:val="20"/>
    </w:rPr>
  </w:style>
  <w:style w:type="paragraph" w:styleId="Normaalweb">
    <w:name w:val="Normal (Web)"/>
    <w:basedOn w:val="Standaard"/>
    <w:uiPriority w:val="99"/>
    <w:unhideWhenUsed/>
    <w:rsid w:val="00801821"/>
    <w:pPr>
      <w:spacing w:before="100" w:beforeAutospacing="1" w:after="100" w:afterAutospacing="1"/>
    </w:pPr>
    <w:rPr>
      <w:rFonts w:ascii="Calibri" w:hAnsi="Calibri" w:cs="Calibri"/>
      <w:lang w:eastAsia="nl-NL"/>
    </w:rPr>
  </w:style>
  <w:style w:type="character" w:customStyle="1" w:styleId="gmail-apple-tab-span">
    <w:name w:val="gmail-apple-tab-span"/>
    <w:basedOn w:val="Standaardalinea-lettertype"/>
    <w:rsid w:val="0080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zweers\OneDrive%20-%20Gemeente%20Hof%20van%20Twente\Documenten\HvT\Kabinet\Oekraine\Asielzoekers\20220801%20adressen%20omwonenden%20De%20Reiger%20-%20groot%20gebied.xls" TargetMode="External"/><Relationship Id="rId1" Type="http://schemas.openxmlformats.org/officeDocument/2006/relationships/mailMergeSource" Target="file:///C:\Users\m.zweers\OneDrive%20-%20Gemeente%20Hof%20van%20Twente\Documenten\HvT\Kabinet\Oekraine\Asielzoekers\20220801%20adressen%20omwonenden%20De%20Reiger%20-%20groot%20gebied.xls" TargetMode="External"/></Relationships>
</file>

<file path=word/theme/theme1.xml><?xml version="1.0" encoding="utf-8"?>
<a:theme xmlns:a="http://schemas.openxmlformats.org/drawingml/2006/main" name="Kantoorthema">
  <a:themeElements>
    <a:clrScheme name="HVT">
      <a:dk1>
        <a:srgbClr val="00847E"/>
      </a:dk1>
      <a:lt1>
        <a:srgbClr val="389A95"/>
      </a:lt1>
      <a:dk2>
        <a:srgbClr val="00847E"/>
      </a:dk2>
      <a:lt2>
        <a:srgbClr val="389A95"/>
      </a:lt2>
      <a:accent1>
        <a:srgbClr val="47A6AA"/>
      </a:accent1>
      <a:accent2>
        <a:srgbClr val="60B3B1"/>
      </a:accent2>
      <a:accent3>
        <a:srgbClr val="7FBDBB"/>
      </a:accent3>
      <a:accent4>
        <a:srgbClr val="B6D8D7"/>
      </a:accent4>
      <a:accent5>
        <a:srgbClr val="EBF6F6"/>
      </a:accent5>
      <a:accent6>
        <a:srgbClr val="7FBDBB"/>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a891f7c-35b0-4275-9c16-feb7c9fcbafa" xsi:nil="true"/>
    <lcf76f155ced4ddcb4097134ff3c332f xmlns="2a891f7c-35b0-4275-9c16-feb7c9fcbafa">
      <Terms xmlns="http://schemas.microsoft.com/office/infopath/2007/PartnerControls"/>
    </lcf76f155ced4ddcb4097134ff3c332f>
    <TaxCatchAll xmlns="da1643d3-44fb-46c0-b256-b7a161274cf7" xsi:nil="true"/>
    <_ip_UnifiedCompliancePolicyUIAction xmlns="http://schemas.microsoft.com/sharepoint/v3" xsi:nil="true"/>
    <_ip_UnifiedCompliancePolicyProperties xmlns="http://schemas.microsoft.com/sharepoint/v3" xsi:nil="true"/>
    <SharedWithUsers xmlns="da1643d3-44fb-46c0-b256-b7a161274cf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F4CF836F5D048BF7E818EF789AC58" ma:contentTypeVersion="16" ma:contentTypeDescription="Een nieuw document maken." ma:contentTypeScope="" ma:versionID="89db6115fe654cfa1de84e9354bce29d">
  <xsd:schema xmlns:xsd="http://www.w3.org/2001/XMLSchema" xmlns:xs="http://www.w3.org/2001/XMLSchema" xmlns:p="http://schemas.microsoft.com/office/2006/metadata/properties" xmlns:ns1="http://schemas.microsoft.com/sharepoint/v3" xmlns:ns2="2a891f7c-35b0-4275-9c16-feb7c9fcbafa" xmlns:ns3="da1643d3-44fb-46c0-b256-b7a161274cf7" targetNamespace="http://schemas.microsoft.com/office/2006/metadata/properties" ma:root="true" ma:fieldsID="a6b7a5bcd9904c5ff6f32e147eab4edb" ns1:_="" ns2:_="" ns3:_="">
    <xsd:import namespace="http://schemas.microsoft.com/sharepoint/v3"/>
    <xsd:import namespace="2a891f7c-35b0-4275-9c16-feb7c9fcbafa"/>
    <xsd:import namespace="da1643d3-44fb-46c0-b256-b7a161274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91f7c-35b0-4275-9c16-feb7c9fcb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99a6342-fd45-4983-bacd-faeab69581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1643d3-44fb-46c0-b256-b7a161274c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2d6fde-e262-40fa-9a39-ddbab8850745}" ma:internalName="TaxCatchAll" ma:showField="CatchAllData" ma:web="da1643d3-44fb-46c0-b256-b7a161274c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C3B2D-2CF1-47EA-8E7E-493EF5A09F8D}">
  <ds:schemaRefs>
    <ds:schemaRef ds:uri="http://schemas.microsoft.com/office/2006/metadata/properties"/>
    <ds:schemaRef ds:uri="http://schemas.microsoft.com/office/infopath/2007/PartnerControls"/>
    <ds:schemaRef ds:uri="2a891f7c-35b0-4275-9c16-feb7c9fcbafa"/>
    <ds:schemaRef ds:uri="da1643d3-44fb-46c0-b256-b7a161274cf7"/>
    <ds:schemaRef ds:uri="http://schemas.microsoft.com/sharepoint/v3"/>
  </ds:schemaRefs>
</ds:datastoreItem>
</file>

<file path=customXml/itemProps2.xml><?xml version="1.0" encoding="utf-8"?>
<ds:datastoreItem xmlns:ds="http://schemas.openxmlformats.org/officeDocument/2006/customXml" ds:itemID="{E647E891-38D0-4B5E-91D3-2AD1B246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91f7c-35b0-4275-9c16-feb7c9fcbafa"/>
    <ds:schemaRef ds:uri="da1643d3-44fb-46c0-b256-b7a16127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1C6D0-0043-4CF9-A22A-3E719C009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Hof van Twente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Kolste-de Koning, Wendy</dc:creator>
  <cp:lastModifiedBy>Zweers, M. (Monique)</cp:lastModifiedBy>
  <cp:revision>10</cp:revision>
  <cp:lastPrinted>2022-03-28T11:55:00Z</cp:lastPrinted>
  <dcterms:created xsi:type="dcterms:W3CDTF">2022-07-29T10:30:00Z</dcterms:created>
  <dcterms:modified xsi:type="dcterms:W3CDTF">2022-08-01T13:36:00Z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146000</vt:r8>
  </property>
  <property fmtid="{D5CDD505-2E9C-101B-9397-08002B2CF9AE}" pid="3" name="MediaServiceImageTags">
    <vt:lpwstr/>
  </property>
  <property fmtid="{D5CDD505-2E9C-101B-9397-08002B2CF9AE}" pid="4" name="ContentTypeId">
    <vt:lpwstr>0x010100AC6F4CF836F5D048BF7E818EF789AC58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